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0F146" w14:textId="77777777" w:rsidR="00E72298" w:rsidRDefault="008436B6">
      <w:bookmarkStart w:id="0" w:name="_GoBack"/>
      <w:bookmarkEnd w:id="0"/>
      <w:r>
        <w:t xml:space="preserve">                                  </w:t>
      </w:r>
      <w:r>
        <w:rPr>
          <w:noProof/>
          <w:lang w:val="es-CL"/>
        </w:rPr>
        <w:drawing>
          <wp:inline distT="0" distB="0" distL="0" distR="0" wp14:anchorId="4534DCBE" wp14:editId="18053C18">
            <wp:extent cx="2924175" cy="6286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924175" cy="628650"/>
                    </a:xfrm>
                    <a:prstGeom prst="rect">
                      <a:avLst/>
                    </a:prstGeom>
                    <a:ln/>
                  </pic:spPr>
                </pic:pic>
              </a:graphicData>
            </a:graphic>
          </wp:inline>
        </w:drawing>
      </w:r>
    </w:p>
    <w:p w14:paraId="65651100" w14:textId="77777777" w:rsidR="00E72298" w:rsidRDefault="00E72298"/>
    <w:p w14:paraId="714A0F87" w14:textId="77777777" w:rsidR="00E72298" w:rsidRDefault="00E72298"/>
    <w:p w14:paraId="4142A8C7" w14:textId="77777777" w:rsidR="00E72298" w:rsidRDefault="00E72298"/>
    <w:p w14:paraId="3551A226" w14:textId="77777777" w:rsidR="00E72298" w:rsidRDefault="00E72298"/>
    <w:p w14:paraId="17C66D10" w14:textId="77777777" w:rsidR="00E72298" w:rsidRDefault="00E72298">
      <w:pPr>
        <w:jc w:val="center"/>
        <w:rPr>
          <w:sz w:val="56"/>
          <w:szCs w:val="56"/>
        </w:rPr>
      </w:pPr>
    </w:p>
    <w:p w14:paraId="3252CFD0" w14:textId="2C311E1B" w:rsidR="00E72298" w:rsidRDefault="005E6E33">
      <w:pPr>
        <w:jc w:val="center"/>
        <w:rPr>
          <w:sz w:val="96"/>
          <w:szCs w:val="96"/>
        </w:rPr>
      </w:pPr>
      <w:r>
        <w:rPr>
          <w:sz w:val="96"/>
          <w:szCs w:val="96"/>
        </w:rPr>
        <w:t>Plan de Gestión de la Convivencia E</w:t>
      </w:r>
      <w:r w:rsidR="008436B6">
        <w:rPr>
          <w:sz w:val="96"/>
          <w:szCs w:val="96"/>
        </w:rPr>
        <w:t>scolar Colegio Manantial año 202</w:t>
      </w:r>
      <w:r w:rsidR="00F305BA">
        <w:rPr>
          <w:sz w:val="96"/>
          <w:szCs w:val="96"/>
        </w:rPr>
        <w:t>2</w:t>
      </w:r>
    </w:p>
    <w:p w14:paraId="2DFB1F9A" w14:textId="77777777" w:rsidR="00E72298" w:rsidRDefault="00E72298">
      <w:pPr>
        <w:jc w:val="center"/>
        <w:rPr>
          <w:sz w:val="96"/>
          <w:szCs w:val="96"/>
        </w:rPr>
      </w:pPr>
    </w:p>
    <w:p w14:paraId="15F823E6" w14:textId="77777777" w:rsidR="00E72298" w:rsidRDefault="00E72298">
      <w:pPr>
        <w:jc w:val="center"/>
        <w:rPr>
          <w:sz w:val="96"/>
          <w:szCs w:val="96"/>
        </w:rPr>
      </w:pPr>
    </w:p>
    <w:p w14:paraId="6B85F6EF" w14:textId="77777777" w:rsidR="00E72298" w:rsidRDefault="00E72298">
      <w:pPr>
        <w:jc w:val="both"/>
        <w:rPr>
          <w:rFonts w:ascii="Arial" w:eastAsia="Arial" w:hAnsi="Arial" w:cs="Arial"/>
          <w:sz w:val="24"/>
          <w:szCs w:val="24"/>
        </w:rPr>
      </w:pPr>
    </w:p>
    <w:p w14:paraId="0D5F1A80" w14:textId="77777777" w:rsidR="00E72298" w:rsidRDefault="00E72298">
      <w:pPr>
        <w:jc w:val="both"/>
        <w:rPr>
          <w:rFonts w:ascii="Arial" w:eastAsia="Arial" w:hAnsi="Arial" w:cs="Arial"/>
          <w:sz w:val="24"/>
          <w:szCs w:val="24"/>
        </w:rPr>
      </w:pPr>
    </w:p>
    <w:p w14:paraId="148854BA" w14:textId="77777777" w:rsidR="00E72298" w:rsidRPr="00FB45D6" w:rsidRDefault="008436B6">
      <w:pPr>
        <w:numPr>
          <w:ilvl w:val="0"/>
          <w:numId w:val="1"/>
        </w:numPr>
        <w:jc w:val="both"/>
        <w:rPr>
          <w:rFonts w:ascii="Arial" w:eastAsia="Arial" w:hAnsi="Arial" w:cs="Arial"/>
          <w:sz w:val="24"/>
          <w:szCs w:val="24"/>
        </w:rPr>
      </w:pPr>
      <w:r w:rsidRPr="00FB45D6">
        <w:rPr>
          <w:rFonts w:ascii="Arial" w:eastAsia="Arial" w:hAnsi="Arial" w:cs="Arial"/>
          <w:sz w:val="24"/>
          <w:szCs w:val="24"/>
        </w:rPr>
        <w:lastRenderedPageBreak/>
        <w:t>Identificación del establecimiento escolar</w:t>
      </w:r>
    </w:p>
    <w:tbl>
      <w:tblPr>
        <w:tblStyle w:val="a"/>
        <w:tblW w:w="91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5"/>
        <w:gridCol w:w="4555"/>
      </w:tblGrid>
      <w:tr w:rsidR="00E72298" w:rsidRPr="00FB45D6" w14:paraId="6BF2DDA3" w14:textId="77777777">
        <w:trPr>
          <w:trHeight w:val="690"/>
        </w:trPr>
        <w:tc>
          <w:tcPr>
            <w:tcW w:w="4555" w:type="dxa"/>
          </w:tcPr>
          <w:p w14:paraId="4D272E33" w14:textId="77777777" w:rsidR="00E72298" w:rsidRPr="00FB45D6" w:rsidRDefault="008436B6">
            <w:pPr>
              <w:pBdr>
                <w:top w:val="nil"/>
                <w:left w:val="nil"/>
                <w:bottom w:val="nil"/>
                <w:right w:val="nil"/>
                <w:between w:val="nil"/>
              </w:pBdr>
              <w:spacing w:after="160" w:line="259" w:lineRule="auto"/>
              <w:jc w:val="both"/>
              <w:rPr>
                <w:rFonts w:ascii="Arial" w:eastAsia="Arial" w:hAnsi="Arial" w:cs="Arial"/>
                <w:color w:val="000000"/>
                <w:sz w:val="24"/>
                <w:szCs w:val="24"/>
              </w:rPr>
            </w:pPr>
            <w:r w:rsidRPr="00FB45D6">
              <w:rPr>
                <w:rFonts w:ascii="Arial" w:eastAsia="Arial" w:hAnsi="Arial" w:cs="Arial"/>
                <w:color w:val="000000"/>
                <w:sz w:val="24"/>
                <w:szCs w:val="24"/>
              </w:rPr>
              <w:t xml:space="preserve">Tipo de establecimiento </w:t>
            </w:r>
          </w:p>
        </w:tc>
        <w:tc>
          <w:tcPr>
            <w:tcW w:w="4555" w:type="dxa"/>
          </w:tcPr>
          <w:p w14:paraId="73243111" w14:textId="77777777" w:rsidR="00E72298" w:rsidRPr="00FB45D6" w:rsidRDefault="008436B6">
            <w:pPr>
              <w:pBdr>
                <w:top w:val="nil"/>
                <w:left w:val="nil"/>
                <w:bottom w:val="nil"/>
                <w:right w:val="nil"/>
                <w:between w:val="nil"/>
              </w:pBdr>
              <w:spacing w:line="259" w:lineRule="auto"/>
              <w:jc w:val="both"/>
              <w:rPr>
                <w:rFonts w:ascii="Arial" w:eastAsia="Arial" w:hAnsi="Arial" w:cs="Arial"/>
                <w:color w:val="000000"/>
                <w:sz w:val="24"/>
                <w:szCs w:val="24"/>
              </w:rPr>
            </w:pPr>
            <w:r w:rsidRPr="00FB45D6">
              <w:rPr>
                <w:rFonts w:ascii="Arial" w:eastAsia="Arial" w:hAnsi="Arial" w:cs="Arial"/>
                <w:color w:val="000000"/>
                <w:sz w:val="24"/>
                <w:szCs w:val="24"/>
              </w:rPr>
              <w:t xml:space="preserve">Particular subvencionado </w:t>
            </w:r>
          </w:p>
          <w:p w14:paraId="4E7B5183" w14:textId="77777777" w:rsidR="00E72298" w:rsidRPr="00FB45D6" w:rsidRDefault="00E72298">
            <w:pPr>
              <w:pBdr>
                <w:top w:val="nil"/>
                <w:left w:val="nil"/>
                <w:bottom w:val="nil"/>
                <w:right w:val="nil"/>
                <w:between w:val="nil"/>
              </w:pBdr>
              <w:spacing w:after="160" w:line="259" w:lineRule="auto"/>
              <w:jc w:val="both"/>
              <w:rPr>
                <w:rFonts w:ascii="Arial" w:eastAsia="Arial" w:hAnsi="Arial" w:cs="Arial"/>
                <w:color w:val="000000"/>
                <w:sz w:val="24"/>
                <w:szCs w:val="24"/>
              </w:rPr>
            </w:pPr>
          </w:p>
        </w:tc>
      </w:tr>
      <w:tr w:rsidR="00E72298" w:rsidRPr="00FB45D6" w14:paraId="33FC014D" w14:textId="77777777">
        <w:trPr>
          <w:trHeight w:val="690"/>
        </w:trPr>
        <w:tc>
          <w:tcPr>
            <w:tcW w:w="4555" w:type="dxa"/>
          </w:tcPr>
          <w:p w14:paraId="5F2DA841" w14:textId="77777777" w:rsidR="00E72298" w:rsidRPr="00FB45D6" w:rsidRDefault="008436B6">
            <w:pPr>
              <w:pBdr>
                <w:top w:val="nil"/>
                <w:left w:val="nil"/>
                <w:bottom w:val="nil"/>
                <w:right w:val="nil"/>
                <w:between w:val="nil"/>
              </w:pBdr>
              <w:spacing w:after="160" w:line="259" w:lineRule="auto"/>
              <w:jc w:val="both"/>
              <w:rPr>
                <w:rFonts w:ascii="Arial" w:eastAsia="Arial" w:hAnsi="Arial" w:cs="Arial"/>
                <w:color w:val="000000"/>
                <w:sz w:val="24"/>
                <w:szCs w:val="24"/>
              </w:rPr>
            </w:pPr>
            <w:r w:rsidRPr="00FB45D6">
              <w:rPr>
                <w:rFonts w:ascii="Arial" w:eastAsia="Arial" w:hAnsi="Arial" w:cs="Arial"/>
                <w:color w:val="000000"/>
                <w:sz w:val="24"/>
                <w:szCs w:val="24"/>
              </w:rPr>
              <w:t>RBD</w:t>
            </w:r>
          </w:p>
        </w:tc>
        <w:tc>
          <w:tcPr>
            <w:tcW w:w="4555" w:type="dxa"/>
          </w:tcPr>
          <w:p w14:paraId="759CB122" w14:textId="77777777" w:rsidR="00E72298" w:rsidRPr="00FB45D6" w:rsidRDefault="008436B6">
            <w:pPr>
              <w:pBdr>
                <w:top w:val="nil"/>
                <w:left w:val="nil"/>
                <w:bottom w:val="nil"/>
                <w:right w:val="nil"/>
                <w:between w:val="nil"/>
              </w:pBdr>
              <w:spacing w:line="259" w:lineRule="auto"/>
              <w:jc w:val="both"/>
              <w:rPr>
                <w:rFonts w:ascii="Arial" w:eastAsia="Arial" w:hAnsi="Arial" w:cs="Arial"/>
                <w:color w:val="000000"/>
                <w:sz w:val="24"/>
                <w:szCs w:val="24"/>
              </w:rPr>
            </w:pPr>
            <w:r w:rsidRPr="00FB45D6">
              <w:rPr>
                <w:rFonts w:ascii="Arial" w:eastAsia="Arial" w:hAnsi="Arial" w:cs="Arial"/>
                <w:color w:val="000000"/>
                <w:sz w:val="24"/>
                <w:szCs w:val="24"/>
              </w:rPr>
              <w:t>14490-8</w:t>
            </w:r>
          </w:p>
          <w:p w14:paraId="1744584B" w14:textId="77777777" w:rsidR="00E72298" w:rsidRPr="00FB45D6" w:rsidRDefault="00E72298">
            <w:pPr>
              <w:pBdr>
                <w:top w:val="nil"/>
                <w:left w:val="nil"/>
                <w:bottom w:val="nil"/>
                <w:right w:val="nil"/>
                <w:between w:val="nil"/>
              </w:pBdr>
              <w:spacing w:after="160" w:line="259" w:lineRule="auto"/>
              <w:jc w:val="both"/>
              <w:rPr>
                <w:rFonts w:ascii="Arial" w:eastAsia="Arial" w:hAnsi="Arial" w:cs="Arial"/>
                <w:color w:val="000000"/>
                <w:sz w:val="24"/>
                <w:szCs w:val="24"/>
              </w:rPr>
            </w:pPr>
          </w:p>
        </w:tc>
      </w:tr>
      <w:tr w:rsidR="00E72298" w:rsidRPr="00FB45D6" w14:paraId="3553ADC4" w14:textId="77777777">
        <w:trPr>
          <w:trHeight w:val="690"/>
        </w:trPr>
        <w:tc>
          <w:tcPr>
            <w:tcW w:w="4555" w:type="dxa"/>
          </w:tcPr>
          <w:p w14:paraId="65CAA875" w14:textId="77777777" w:rsidR="00E72298" w:rsidRPr="00FB45D6" w:rsidRDefault="008436B6">
            <w:pPr>
              <w:pBdr>
                <w:top w:val="nil"/>
                <w:left w:val="nil"/>
                <w:bottom w:val="nil"/>
                <w:right w:val="nil"/>
                <w:between w:val="nil"/>
              </w:pBdr>
              <w:spacing w:after="160" w:line="259" w:lineRule="auto"/>
              <w:jc w:val="both"/>
              <w:rPr>
                <w:rFonts w:ascii="Arial" w:eastAsia="Arial" w:hAnsi="Arial" w:cs="Arial"/>
                <w:color w:val="000000"/>
                <w:sz w:val="24"/>
                <w:szCs w:val="24"/>
              </w:rPr>
            </w:pPr>
            <w:r w:rsidRPr="00FB45D6">
              <w:rPr>
                <w:rFonts w:ascii="Arial" w:eastAsia="Arial" w:hAnsi="Arial" w:cs="Arial"/>
                <w:color w:val="000000"/>
                <w:sz w:val="24"/>
                <w:szCs w:val="24"/>
              </w:rPr>
              <w:t xml:space="preserve">Niveles de enseñanza </w:t>
            </w:r>
          </w:p>
        </w:tc>
        <w:tc>
          <w:tcPr>
            <w:tcW w:w="4555" w:type="dxa"/>
          </w:tcPr>
          <w:p w14:paraId="2AAD8744" w14:textId="77777777" w:rsidR="00E72298" w:rsidRPr="00FB45D6" w:rsidRDefault="008436B6">
            <w:pPr>
              <w:pBdr>
                <w:top w:val="nil"/>
                <w:left w:val="nil"/>
                <w:bottom w:val="nil"/>
                <w:right w:val="nil"/>
                <w:between w:val="nil"/>
              </w:pBdr>
              <w:spacing w:line="259" w:lineRule="auto"/>
              <w:jc w:val="both"/>
              <w:rPr>
                <w:rFonts w:ascii="Arial" w:eastAsia="Arial" w:hAnsi="Arial" w:cs="Arial"/>
                <w:color w:val="000000"/>
                <w:sz w:val="24"/>
                <w:szCs w:val="24"/>
              </w:rPr>
            </w:pPr>
            <w:r w:rsidRPr="00FB45D6">
              <w:rPr>
                <w:rFonts w:ascii="Arial" w:eastAsia="Arial" w:hAnsi="Arial" w:cs="Arial"/>
                <w:color w:val="000000"/>
                <w:sz w:val="24"/>
                <w:szCs w:val="24"/>
              </w:rPr>
              <w:t xml:space="preserve">Transición, básica y media </w:t>
            </w:r>
          </w:p>
          <w:p w14:paraId="5E2B11B8" w14:textId="77777777" w:rsidR="00E72298" w:rsidRPr="00FB45D6" w:rsidRDefault="00E72298">
            <w:pPr>
              <w:pBdr>
                <w:top w:val="nil"/>
                <w:left w:val="nil"/>
                <w:bottom w:val="nil"/>
                <w:right w:val="nil"/>
                <w:between w:val="nil"/>
              </w:pBdr>
              <w:spacing w:after="160" w:line="259" w:lineRule="auto"/>
              <w:jc w:val="both"/>
              <w:rPr>
                <w:rFonts w:ascii="Arial" w:eastAsia="Arial" w:hAnsi="Arial" w:cs="Arial"/>
                <w:color w:val="000000"/>
                <w:sz w:val="24"/>
                <w:szCs w:val="24"/>
              </w:rPr>
            </w:pPr>
          </w:p>
        </w:tc>
      </w:tr>
      <w:tr w:rsidR="00E72298" w:rsidRPr="00FB45D6" w14:paraId="322BA676" w14:textId="77777777">
        <w:trPr>
          <w:trHeight w:val="309"/>
        </w:trPr>
        <w:tc>
          <w:tcPr>
            <w:tcW w:w="4555" w:type="dxa"/>
          </w:tcPr>
          <w:p w14:paraId="663DFD96" w14:textId="77777777" w:rsidR="00E72298" w:rsidRPr="00FB45D6" w:rsidRDefault="008436B6">
            <w:pPr>
              <w:pBdr>
                <w:top w:val="nil"/>
                <w:left w:val="nil"/>
                <w:bottom w:val="nil"/>
                <w:right w:val="nil"/>
                <w:between w:val="nil"/>
              </w:pBdr>
              <w:spacing w:after="160" w:line="259" w:lineRule="auto"/>
              <w:jc w:val="both"/>
              <w:rPr>
                <w:rFonts w:ascii="Arial" w:eastAsia="Arial" w:hAnsi="Arial" w:cs="Arial"/>
                <w:color w:val="000000"/>
                <w:sz w:val="24"/>
                <w:szCs w:val="24"/>
              </w:rPr>
            </w:pPr>
            <w:r w:rsidRPr="00FB45D6">
              <w:rPr>
                <w:rFonts w:ascii="Arial" w:eastAsia="Arial" w:hAnsi="Arial" w:cs="Arial"/>
                <w:color w:val="000000"/>
                <w:sz w:val="24"/>
                <w:szCs w:val="24"/>
              </w:rPr>
              <w:t xml:space="preserve">Dirección </w:t>
            </w:r>
          </w:p>
        </w:tc>
        <w:tc>
          <w:tcPr>
            <w:tcW w:w="4555" w:type="dxa"/>
          </w:tcPr>
          <w:p w14:paraId="733644F9" w14:textId="77777777" w:rsidR="00E72298" w:rsidRPr="00FB45D6" w:rsidRDefault="008436B6">
            <w:pPr>
              <w:pBdr>
                <w:top w:val="nil"/>
                <w:left w:val="nil"/>
                <w:bottom w:val="nil"/>
                <w:right w:val="nil"/>
                <w:between w:val="nil"/>
              </w:pBdr>
              <w:spacing w:line="259" w:lineRule="auto"/>
              <w:jc w:val="both"/>
              <w:rPr>
                <w:rFonts w:ascii="Arial" w:eastAsia="Arial" w:hAnsi="Arial" w:cs="Arial"/>
                <w:color w:val="000000"/>
                <w:sz w:val="24"/>
                <w:szCs w:val="24"/>
              </w:rPr>
            </w:pPr>
            <w:r w:rsidRPr="00FB45D6">
              <w:rPr>
                <w:rFonts w:ascii="Arial" w:eastAsia="Arial" w:hAnsi="Arial" w:cs="Arial"/>
                <w:color w:val="000000"/>
                <w:sz w:val="24"/>
                <w:szCs w:val="24"/>
              </w:rPr>
              <w:t>Rio Riñihue 801, Bosques de Santa Julia</w:t>
            </w:r>
          </w:p>
          <w:p w14:paraId="0400EA5D" w14:textId="77777777" w:rsidR="00E72298" w:rsidRPr="00FB45D6" w:rsidRDefault="00E72298">
            <w:pPr>
              <w:pBdr>
                <w:top w:val="nil"/>
                <w:left w:val="nil"/>
                <w:bottom w:val="nil"/>
                <w:right w:val="nil"/>
                <w:between w:val="nil"/>
              </w:pBdr>
              <w:spacing w:after="160" w:line="259" w:lineRule="auto"/>
              <w:jc w:val="both"/>
              <w:rPr>
                <w:rFonts w:ascii="Arial" w:eastAsia="Arial" w:hAnsi="Arial" w:cs="Arial"/>
                <w:color w:val="000000"/>
                <w:sz w:val="24"/>
                <w:szCs w:val="24"/>
              </w:rPr>
            </w:pPr>
          </w:p>
        </w:tc>
      </w:tr>
      <w:tr w:rsidR="00E72298" w:rsidRPr="00FB45D6" w14:paraId="2161A54E" w14:textId="77777777">
        <w:trPr>
          <w:trHeight w:val="690"/>
        </w:trPr>
        <w:tc>
          <w:tcPr>
            <w:tcW w:w="4555" w:type="dxa"/>
          </w:tcPr>
          <w:p w14:paraId="4F9DCAF1" w14:textId="77777777" w:rsidR="00E72298" w:rsidRPr="00FB45D6" w:rsidRDefault="008436B6">
            <w:pPr>
              <w:pBdr>
                <w:top w:val="nil"/>
                <w:left w:val="nil"/>
                <w:bottom w:val="nil"/>
                <w:right w:val="nil"/>
                <w:between w:val="nil"/>
              </w:pBdr>
              <w:spacing w:after="160" w:line="259" w:lineRule="auto"/>
              <w:jc w:val="both"/>
              <w:rPr>
                <w:rFonts w:ascii="Arial" w:eastAsia="Arial" w:hAnsi="Arial" w:cs="Arial"/>
                <w:color w:val="000000"/>
                <w:sz w:val="24"/>
                <w:szCs w:val="24"/>
              </w:rPr>
            </w:pPr>
            <w:r w:rsidRPr="00FB45D6">
              <w:rPr>
                <w:rFonts w:ascii="Arial" w:eastAsia="Arial" w:hAnsi="Arial" w:cs="Arial"/>
                <w:color w:val="000000"/>
                <w:sz w:val="24"/>
                <w:szCs w:val="24"/>
              </w:rPr>
              <w:t xml:space="preserve">Comuna – Región </w:t>
            </w:r>
          </w:p>
        </w:tc>
        <w:tc>
          <w:tcPr>
            <w:tcW w:w="4555" w:type="dxa"/>
          </w:tcPr>
          <w:p w14:paraId="737F63BA" w14:textId="77777777" w:rsidR="00E72298" w:rsidRPr="00FB45D6" w:rsidRDefault="008436B6">
            <w:pPr>
              <w:pBdr>
                <w:top w:val="nil"/>
                <w:left w:val="nil"/>
                <w:bottom w:val="nil"/>
                <w:right w:val="nil"/>
                <w:between w:val="nil"/>
              </w:pBdr>
              <w:spacing w:line="259" w:lineRule="auto"/>
              <w:jc w:val="both"/>
              <w:rPr>
                <w:rFonts w:ascii="Arial" w:eastAsia="Arial" w:hAnsi="Arial" w:cs="Arial"/>
                <w:color w:val="000000"/>
                <w:sz w:val="24"/>
                <w:szCs w:val="24"/>
              </w:rPr>
            </w:pPr>
            <w:r w:rsidRPr="00FB45D6">
              <w:rPr>
                <w:rFonts w:ascii="Arial" w:eastAsia="Arial" w:hAnsi="Arial" w:cs="Arial"/>
                <w:color w:val="000000"/>
                <w:sz w:val="24"/>
                <w:szCs w:val="24"/>
              </w:rPr>
              <w:t>Viña del Mar- Valparaíso</w:t>
            </w:r>
          </w:p>
          <w:p w14:paraId="7921D126" w14:textId="77777777" w:rsidR="00E72298" w:rsidRPr="00FB45D6" w:rsidRDefault="00E72298">
            <w:pPr>
              <w:pBdr>
                <w:top w:val="nil"/>
                <w:left w:val="nil"/>
                <w:bottom w:val="nil"/>
                <w:right w:val="nil"/>
                <w:between w:val="nil"/>
              </w:pBdr>
              <w:spacing w:after="160" w:line="259" w:lineRule="auto"/>
              <w:jc w:val="both"/>
              <w:rPr>
                <w:rFonts w:ascii="Arial" w:eastAsia="Arial" w:hAnsi="Arial" w:cs="Arial"/>
                <w:color w:val="000000"/>
                <w:sz w:val="24"/>
                <w:szCs w:val="24"/>
              </w:rPr>
            </w:pPr>
          </w:p>
        </w:tc>
      </w:tr>
      <w:tr w:rsidR="00E72298" w:rsidRPr="00FB45D6" w14:paraId="6953E89A" w14:textId="77777777">
        <w:trPr>
          <w:trHeight w:val="690"/>
        </w:trPr>
        <w:tc>
          <w:tcPr>
            <w:tcW w:w="4555" w:type="dxa"/>
          </w:tcPr>
          <w:p w14:paraId="3A0F569C" w14:textId="77777777" w:rsidR="00E72298" w:rsidRPr="00FB45D6" w:rsidRDefault="008436B6">
            <w:pPr>
              <w:pBdr>
                <w:top w:val="nil"/>
                <w:left w:val="nil"/>
                <w:bottom w:val="nil"/>
                <w:right w:val="nil"/>
                <w:between w:val="nil"/>
              </w:pBdr>
              <w:spacing w:after="160" w:line="259" w:lineRule="auto"/>
              <w:jc w:val="both"/>
              <w:rPr>
                <w:rFonts w:ascii="Arial" w:eastAsia="Arial" w:hAnsi="Arial" w:cs="Arial"/>
                <w:color w:val="000000"/>
                <w:sz w:val="24"/>
                <w:szCs w:val="24"/>
              </w:rPr>
            </w:pPr>
            <w:r w:rsidRPr="00FB45D6">
              <w:rPr>
                <w:rFonts w:ascii="Arial" w:eastAsia="Arial" w:hAnsi="Arial" w:cs="Arial"/>
                <w:color w:val="000000"/>
                <w:sz w:val="24"/>
                <w:szCs w:val="24"/>
              </w:rPr>
              <w:t xml:space="preserve">Nombre del Director </w:t>
            </w:r>
          </w:p>
        </w:tc>
        <w:tc>
          <w:tcPr>
            <w:tcW w:w="4555" w:type="dxa"/>
          </w:tcPr>
          <w:p w14:paraId="797A7E21" w14:textId="77777777" w:rsidR="00E72298" w:rsidRPr="00FB45D6" w:rsidRDefault="008436B6">
            <w:pPr>
              <w:pBdr>
                <w:top w:val="nil"/>
                <w:left w:val="nil"/>
                <w:bottom w:val="nil"/>
                <w:right w:val="nil"/>
                <w:between w:val="nil"/>
              </w:pBdr>
              <w:spacing w:line="259" w:lineRule="auto"/>
              <w:jc w:val="both"/>
              <w:rPr>
                <w:rFonts w:ascii="Arial" w:eastAsia="Arial" w:hAnsi="Arial" w:cs="Arial"/>
                <w:color w:val="000000"/>
                <w:sz w:val="24"/>
                <w:szCs w:val="24"/>
              </w:rPr>
            </w:pPr>
            <w:r w:rsidRPr="00FB45D6">
              <w:rPr>
                <w:rFonts w:ascii="Arial" w:eastAsia="Arial" w:hAnsi="Arial" w:cs="Arial"/>
                <w:color w:val="000000"/>
                <w:sz w:val="24"/>
                <w:szCs w:val="24"/>
              </w:rPr>
              <w:t>Carlos Javier Vilches Araya</w:t>
            </w:r>
          </w:p>
          <w:p w14:paraId="6B45A18F" w14:textId="77777777" w:rsidR="00E72298" w:rsidRPr="00FB45D6" w:rsidRDefault="00E72298">
            <w:pPr>
              <w:pBdr>
                <w:top w:val="nil"/>
                <w:left w:val="nil"/>
                <w:bottom w:val="nil"/>
                <w:right w:val="nil"/>
                <w:between w:val="nil"/>
              </w:pBdr>
              <w:spacing w:after="160" w:line="259" w:lineRule="auto"/>
              <w:jc w:val="both"/>
              <w:rPr>
                <w:rFonts w:ascii="Arial" w:eastAsia="Arial" w:hAnsi="Arial" w:cs="Arial"/>
                <w:color w:val="000000"/>
                <w:sz w:val="24"/>
                <w:szCs w:val="24"/>
              </w:rPr>
            </w:pPr>
          </w:p>
        </w:tc>
      </w:tr>
      <w:tr w:rsidR="00E72298" w:rsidRPr="00FB45D6" w14:paraId="23C3B032" w14:textId="77777777">
        <w:trPr>
          <w:trHeight w:val="690"/>
        </w:trPr>
        <w:tc>
          <w:tcPr>
            <w:tcW w:w="4555" w:type="dxa"/>
          </w:tcPr>
          <w:p w14:paraId="530F4D50" w14:textId="77777777" w:rsidR="00E72298" w:rsidRPr="00FB45D6" w:rsidRDefault="008436B6">
            <w:pPr>
              <w:pBdr>
                <w:top w:val="nil"/>
                <w:left w:val="nil"/>
                <w:bottom w:val="nil"/>
                <w:right w:val="nil"/>
                <w:between w:val="nil"/>
              </w:pBdr>
              <w:spacing w:after="160" w:line="259" w:lineRule="auto"/>
              <w:jc w:val="both"/>
              <w:rPr>
                <w:rFonts w:ascii="Arial" w:eastAsia="Arial" w:hAnsi="Arial" w:cs="Arial"/>
                <w:color w:val="000000"/>
                <w:sz w:val="24"/>
                <w:szCs w:val="24"/>
              </w:rPr>
            </w:pPr>
            <w:r w:rsidRPr="00FB45D6">
              <w:rPr>
                <w:rFonts w:ascii="Arial" w:eastAsia="Arial" w:hAnsi="Arial" w:cs="Arial"/>
                <w:color w:val="000000"/>
                <w:sz w:val="24"/>
                <w:szCs w:val="24"/>
              </w:rPr>
              <w:t xml:space="preserve">Correo electrónico Director </w:t>
            </w:r>
          </w:p>
        </w:tc>
        <w:tc>
          <w:tcPr>
            <w:tcW w:w="4555" w:type="dxa"/>
          </w:tcPr>
          <w:p w14:paraId="0D15C916" w14:textId="77777777" w:rsidR="00E72298" w:rsidRPr="00FB45D6" w:rsidRDefault="001F2E1C">
            <w:pPr>
              <w:pBdr>
                <w:top w:val="nil"/>
                <w:left w:val="nil"/>
                <w:bottom w:val="nil"/>
                <w:right w:val="nil"/>
                <w:between w:val="nil"/>
              </w:pBdr>
              <w:spacing w:line="259" w:lineRule="auto"/>
              <w:jc w:val="both"/>
              <w:rPr>
                <w:rFonts w:ascii="Arial" w:eastAsia="Arial" w:hAnsi="Arial" w:cs="Arial"/>
                <w:color w:val="000000"/>
                <w:sz w:val="24"/>
                <w:szCs w:val="24"/>
              </w:rPr>
            </w:pPr>
            <w:hyperlink r:id="rId10">
              <w:r w:rsidR="008436B6" w:rsidRPr="00FB45D6">
                <w:rPr>
                  <w:rFonts w:ascii="Arial" w:eastAsia="Arial" w:hAnsi="Arial" w:cs="Arial"/>
                  <w:color w:val="0563C1"/>
                  <w:sz w:val="24"/>
                  <w:szCs w:val="24"/>
                  <w:u w:val="single"/>
                </w:rPr>
                <w:t>carlosvilchesaraya@gmail.com</w:t>
              </w:r>
            </w:hyperlink>
          </w:p>
          <w:p w14:paraId="17D00E5C" w14:textId="77777777" w:rsidR="00E72298" w:rsidRPr="00FB45D6" w:rsidRDefault="00E72298">
            <w:pPr>
              <w:pBdr>
                <w:top w:val="nil"/>
                <w:left w:val="nil"/>
                <w:bottom w:val="nil"/>
                <w:right w:val="nil"/>
                <w:between w:val="nil"/>
              </w:pBdr>
              <w:spacing w:after="160" w:line="259" w:lineRule="auto"/>
              <w:jc w:val="both"/>
              <w:rPr>
                <w:rFonts w:ascii="Arial" w:eastAsia="Arial" w:hAnsi="Arial" w:cs="Arial"/>
                <w:color w:val="000000"/>
                <w:sz w:val="24"/>
                <w:szCs w:val="24"/>
              </w:rPr>
            </w:pPr>
          </w:p>
        </w:tc>
      </w:tr>
      <w:tr w:rsidR="00E72298" w:rsidRPr="00FB45D6" w14:paraId="0282B7C1" w14:textId="77777777">
        <w:trPr>
          <w:trHeight w:val="498"/>
        </w:trPr>
        <w:tc>
          <w:tcPr>
            <w:tcW w:w="4555" w:type="dxa"/>
          </w:tcPr>
          <w:p w14:paraId="254B40A9" w14:textId="77777777" w:rsidR="00E72298" w:rsidRPr="00FB45D6" w:rsidRDefault="008436B6">
            <w:pPr>
              <w:pBdr>
                <w:top w:val="nil"/>
                <w:left w:val="nil"/>
                <w:bottom w:val="nil"/>
                <w:right w:val="nil"/>
                <w:between w:val="nil"/>
              </w:pBdr>
              <w:spacing w:after="160" w:line="259" w:lineRule="auto"/>
              <w:jc w:val="both"/>
              <w:rPr>
                <w:rFonts w:ascii="Arial" w:eastAsia="Arial" w:hAnsi="Arial" w:cs="Arial"/>
                <w:color w:val="000000"/>
                <w:sz w:val="24"/>
                <w:szCs w:val="24"/>
              </w:rPr>
            </w:pPr>
            <w:r w:rsidRPr="00FB45D6">
              <w:rPr>
                <w:rFonts w:ascii="Arial" w:eastAsia="Arial" w:hAnsi="Arial" w:cs="Arial"/>
                <w:color w:val="000000"/>
                <w:sz w:val="24"/>
                <w:szCs w:val="24"/>
              </w:rPr>
              <w:t>Nombre encargada convivencia escola</w:t>
            </w:r>
            <w:r w:rsidRPr="00FB45D6">
              <w:rPr>
                <w:rFonts w:ascii="Arial" w:eastAsia="Arial" w:hAnsi="Arial" w:cs="Arial"/>
                <w:sz w:val="24"/>
                <w:szCs w:val="24"/>
              </w:rPr>
              <w:t>r</w:t>
            </w:r>
            <w:r w:rsidRPr="00FB45D6">
              <w:rPr>
                <w:rFonts w:ascii="Arial" w:eastAsia="Arial" w:hAnsi="Arial" w:cs="Arial"/>
                <w:color w:val="000000"/>
                <w:sz w:val="24"/>
                <w:szCs w:val="24"/>
              </w:rPr>
              <w:t xml:space="preserve"> </w:t>
            </w:r>
          </w:p>
        </w:tc>
        <w:tc>
          <w:tcPr>
            <w:tcW w:w="4555" w:type="dxa"/>
          </w:tcPr>
          <w:p w14:paraId="52FC6CB5" w14:textId="77777777" w:rsidR="00E72298" w:rsidRPr="00FB45D6" w:rsidRDefault="008436B6">
            <w:pPr>
              <w:pBdr>
                <w:top w:val="nil"/>
                <w:left w:val="nil"/>
                <w:bottom w:val="nil"/>
                <w:right w:val="nil"/>
                <w:between w:val="nil"/>
              </w:pBdr>
              <w:spacing w:line="259" w:lineRule="auto"/>
              <w:jc w:val="both"/>
              <w:rPr>
                <w:rFonts w:ascii="Arial" w:eastAsia="Arial" w:hAnsi="Arial" w:cs="Arial"/>
                <w:color w:val="000000"/>
                <w:sz w:val="24"/>
                <w:szCs w:val="24"/>
              </w:rPr>
            </w:pPr>
            <w:r w:rsidRPr="00FB45D6">
              <w:rPr>
                <w:rFonts w:ascii="Arial" w:eastAsia="Arial" w:hAnsi="Arial" w:cs="Arial"/>
                <w:color w:val="000000"/>
                <w:sz w:val="24"/>
                <w:szCs w:val="24"/>
              </w:rPr>
              <w:t>María Graciela del Pilar Díaz Pizarro</w:t>
            </w:r>
          </w:p>
          <w:p w14:paraId="38E34960" w14:textId="77777777" w:rsidR="00E72298" w:rsidRPr="00FB45D6" w:rsidRDefault="00E72298">
            <w:pPr>
              <w:pBdr>
                <w:top w:val="nil"/>
                <w:left w:val="nil"/>
                <w:bottom w:val="nil"/>
                <w:right w:val="nil"/>
                <w:between w:val="nil"/>
              </w:pBdr>
              <w:spacing w:after="160" w:line="259" w:lineRule="auto"/>
              <w:jc w:val="both"/>
              <w:rPr>
                <w:rFonts w:ascii="Arial" w:eastAsia="Arial" w:hAnsi="Arial" w:cs="Arial"/>
                <w:color w:val="000000"/>
                <w:sz w:val="24"/>
                <w:szCs w:val="24"/>
              </w:rPr>
            </w:pPr>
          </w:p>
        </w:tc>
      </w:tr>
      <w:tr w:rsidR="00E72298" w:rsidRPr="00FB45D6" w14:paraId="154A8A32" w14:textId="77777777">
        <w:trPr>
          <w:trHeight w:val="690"/>
        </w:trPr>
        <w:tc>
          <w:tcPr>
            <w:tcW w:w="4555" w:type="dxa"/>
          </w:tcPr>
          <w:p w14:paraId="6BD00C5A" w14:textId="77777777" w:rsidR="00E72298" w:rsidRPr="00FB45D6" w:rsidRDefault="008436B6">
            <w:pPr>
              <w:pBdr>
                <w:top w:val="nil"/>
                <w:left w:val="nil"/>
                <w:bottom w:val="nil"/>
                <w:right w:val="nil"/>
                <w:between w:val="nil"/>
              </w:pBdr>
              <w:spacing w:after="160" w:line="259" w:lineRule="auto"/>
              <w:jc w:val="both"/>
              <w:rPr>
                <w:rFonts w:ascii="Arial" w:eastAsia="Arial" w:hAnsi="Arial" w:cs="Arial"/>
                <w:color w:val="000000"/>
                <w:sz w:val="24"/>
                <w:szCs w:val="24"/>
              </w:rPr>
            </w:pPr>
            <w:r w:rsidRPr="00FB45D6">
              <w:rPr>
                <w:rFonts w:ascii="Arial" w:eastAsia="Arial" w:hAnsi="Arial" w:cs="Arial"/>
                <w:color w:val="000000"/>
                <w:sz w:val="24"/>
                <w:szCs w:val="24"/>
              </w:rPr>
              <w:t>Cantidad de horas del Cargo</w:t>
            </w:r>
          </w:p>
        </w:tc>
        <w:tc>
          <w:tcPr>
            <w:tcW w:w="4555" w:type="dxa"/>
          </w:tcPr>
          <w:p w14:paraId="2776BD1A" w14:textId="77777777" w:rsidR="00E72298" w:rsidRPr="00FB45D6" w:rsidRDefault="008436B6">
            <w:pPr>
              <w:pBdr>
                <w:top w:val="nil"/>
                <w:left w:val="nil"/>
                <w:bottom w:val="nil"/>
                <w:right w:val="nil"/>
                <w:between w:val="nil"/>
              </w:pBdr>
              <w:spacing w:line="259" w:lineRule="auto"/>
              <w:jc w:val="both"/>
              <w:rPr>
                <w:rFonts w:ascii="Arial" w:eastAsia="Arial" w:hAnsi="Arial" w:cs="Arial"/>
                <w:color w:val="000000"/>
                <w:sz w:val="24"/>
                <w:szCs w:val="24"/>
              </w:rPr>
            </w:pPr>
            <w:r w:rsidRPr="00FB45D6">
              <w:rPr>
                <w:rFonts w:ascii="Arial" w:eastAsia="Arial" w:hAnsi="Arial" w:cs="Arial"/>
                <w:color w:val="000000"/>
                <w:sz w:val="24"/>
                <w:szCs w:val="24"/>
              </w:rPr>
              <w:t>22 horas</w:t>
            </w:r>
          </w:p>
          <w:p w14:paraId="1141684A" w14:textId="77777777" w:rsidR="00E72298" w:rsidRPr="00FB45D6" w:rsidRDefault="00E72298">
            <w:pPr>
              <w:pBdr>
                <w:top w:val="nil"/>
                <w:left w:val="nil"/>
                <w:bottom w:val="nil"/>
                <w:right w:val="nil"/>
                <w:between w:val="nil"/>
              </w:pBdr>
              <w:spacing w:after="160" w:line="259" w:lineRule="auto"/>
              <w:jc w:val="both"/>
              <w:rPr>
                <w:rFonts w:ascii="Arial" w:eastAsia="Arial" w:hAnsi="Arial" w:cs="Arial"/>
                <w:color w:val="000000"/>
                <w:sz w:val="24"/>
                <w:szCs w:val="24"/>
              </w:rPr>
            </w:pPr>
          </w:p>
        </w:tc>
      </w:tr>
      <w:tr w:rsidR="00E72298" w:rsidRPr="00FB45D6" w14:paraId="4A1D1C96" w14:textId="77777777">
        <w:trPr>
          <w:trHeight w:val="806"/>
        </w:trPr>
        <w:tc>
          <w:tcPr>
            <w:tcW w:w="4555" w:type="dxa"/>
          </w:tcPr>
          <w:p w14:paraId="67A45330" w14:textId="77777777" w:rsidR="00E72298" w:rsidRPr="00FB45D6" w:rsidRDefault="008436B6">
            <w:pPr>
              <w:pBdr>
                <w:top w:val="nil"/>
                <w:left w:val="nil"/>
                <w:bottom w:val="nil"/>
                <w:right w:val="nil"/>
                <w:between w:val="nil"/>
              </w:pBdr>
              <w:spacing w:after="160" w:line="259" w:lineRule="auto"/>
              <w:jc w:val="both"/>
              <w:rPr>
                <w:rFonts w:ascii="Arial" w:eastAsia="Arial" w:hAnsi="Arial" w:cs="Arial"/>
                <w:color w:val="000000"/>
                <w:sz w:val="24"/>
                <w:szCs w:val="24"/>
              </w:rPr>
            </w:pPr>
            <w:r w:rsidRPr="00FB45D6">
              <w:rPr>
                <w:rFonts w:ascii="Arial" w:eastAsia="Arial" w:hAnsi="Arial" w:cs="Arial"/>
                <w:color w:val="000000"/>
                <w:sz w:val="24"/>
                <w:szCs w:val="24"/>
              </w:rPr>
              <w:t xml:space="preserve">Correo electrónico encargado de convivencia escolar </w:t>
            </w:r>
          </w:p>
        </w:tc>
        <w:tc>
          <w:tcPr>
            <w:tcW w:w="4555" w:type="dxa"/>
          </w:tcPr>
          <w:p w14:paraId="26184D07" w14:textId="77777777" w:rsidR="00E72298" w:rsidRPr="00FB45D6" w:rsidRDefault="001F2E1C">
            <w:pPr>
              <w:pBdr>
                <w:top w:val="nil"/>
                <w:left w:val="nil"/>
                <w:bottom w:val="nil"/>
                <w:right w:val="nil"/>
                <w:between w:val="nil"/>
              </w:pBdr>
              <w:spacing w:line="259" w:lineRule="auto"/>
              <w:jc w:val="both"/>
              <w:rPr>
                <w:rFonts w:ascii="Arial" w:eastAsia="Arial" w:hAnsi="Arial" w:cs="Arial"/>
                <w:color w:val="000000"/>
                <w:sz w:val="24"/>
                <w:szCs w:val="24"/>
              </w:rPr>
            </w:pPr>
            <w:hyperlink r:id="rId11">
              <w:r w:rsidR="008436B6" w:rsidRPr="00FB45D6">
                <w:rPr>
                  <w:rFonts w:ascii="Arial" w:eastAsia="Arial" w:hAnsi="Arial" w:cs="Arial"/>
                  <w:color w:val="0563C1"/>
                  <w:sz w:val="24"/>
                  <w:szCs w:val="24"/>
                  <w:u w:val="single"/>
                </w:rPr>
                <w:t>mariagracielap@gmail.com</w:t>
              </w:r>
            </w:hyperlink>
          </w:p>
          <w:p w14:paraId="0D4FD14D" w14:textId="77777777" w:rsidR="00E72298" w:rsidRPr="00FB45D6" w:rsidRDefault="00E72298">
            <w:pPr>
              <w:pBdr>
                <w:top w:val="nil"/>
                <w:left w:val="nil"/>
                <w:bottom w:val="nil"/>
                <w:right w:val="nil"/>
                <w:between w:val="nil"/>
              </w:pBdr>
              <w:spacing w:after="160" w:line="259" w:lineRule="auto"/>
              <w:jc w:val="both"/>
              <w:rPr>
                <w:rFonts w:ascii="Arial" w:eastAsia="Arial" w:hAnsi="Arial" w:cs="Arial"/>
                <w:color w:val="000000"/>
                <w:sz w:val="24"/>
                <w:szCs w:val="24"/>
              </w:rPr>
            </w:pPr>
          </w:p>
        </w:tc>
      </w:tr>
      <w:tr w:rsidR="00E72298" w:rsidRPr="00FB45D6" w14:paraId="63DC9852" w14:textId="77777777">
        <w:trPr>
          <w:trHeight w:val="690"/>
        </w:trPr>
        <w:tc>
          <w:tcPr>
            <w:tcW w:w="4555" w:type="dxa"/>
          </w:tcPr>
          <w:p w14:paraId="59DE8760" w14:textId="77777777" w:rsidR="00E72298" w:rsidRPr="00FB45D6" w:rsidRDefault="008436B6">
            <w:pPr>
              <w:pBdr>
                <w:top w:val="nil"/>
                <w:left w:val="nil"/>
                <w:bottom w:val="nil"/>
                <w:right w:val="nil"/>
                <w:between w:val="nil"/>
              </w:pBdr>
              <w:spacing w:after="160" w:line="259" w:lineRule="auto"/>
              <w:jc w:val="both"/>
              <w:rPr>
                <w:rFonts w:ascii="Arial" w:eastAsia="Arial" w:hAnsi="Arial" w:cs="Arial"/>
                <w:color w:val="000000"/>
                <w:sz w:val="24"/>
                <w:szCs w:val="24"/>
              </w:rPr>
            </w:pPr>
            <w:r w:rsidRPr="00FB45D6">
              <w:rPr>
                <w:rFonts w:ascii="Arial" w:eastAsia="Arial" w:hAnsi="Arial" w:cs="Arial"/>
                <w:color w:val="000000"/>
                <w:sz w:val="24"/>
                <w:szCs w:val="24"/>
              </w:rPr>
              <w:t xml:space="preserve">Teléfono establecimiento </w:t>
            </w:r>
          </w:p>
        </w:tc>
        <w:tc>
          <w:tcPr>
            <w:tcW w:w="4555" w:type="dxa"/>
          </w:tcPr>
          <w:p w14:paraId="48FC4265" w14:textId="77777777" w:rsidR="00E72298" w:rsidRPr="00FB45D6" w:rsidRDefault="008436B6">
            <w:pPr>
              <w:pBdr>
                <w:top w:val="nil"/>
                <w:left w:val="nil"/>
                <w:bottom w:val="nil"/>
                <w:right w:val="nil"/>
                <w:between w:val="nil"/>
              </w:pBdr>
              <w:spacing w:line="259" w:lineRule="auto"/>
              <w:jc w:val="both"/>
              <w:rPr>
                <w:rFonts w:ascii="Arial" w:eastAsia="Arial" w:hAnsi="Arial" w:cs="Arial"/>
                <w:color w:val="000000"/>
                <w:sz w:val="24"/>
                <w:szCs w:val="24"/>
              </w:rPr>
            </w:pPr>
            <w:r w:rsidRPr="00FB45D6">
              <w:rPr>
                <w:rFonts w:ascii="Arial" w:eastAsia="Arial" w:hAnsi="Arial" w:cs="Arial"/>
                <w:color w:val="000000"/>
                <w:sz w:val="24"/>
                <w:szCs w:val="24"/>
              </w:rPr>
              <w:t>3228770040 – 322872753</w:t>
            </w:r>
          </w:p>
          <w:p w14:paraId="108BF256" w14:textId="77777777" w:rsidR="00E72298" w:rsidRPr="00FB45D6" w:rsidRDefault="00E72298">
            <w:pPr>
              <w:pBdr>
                <w:top w:val="nil"/>
                <w:left w:val="nil"/>
                <w:bottom w:val="nil"/>
                <w:right w:val="nil"/>
                <w:between w:val="nil"/>
              </w:pBdr>
              <w:spacing w:after="160" w:line="259" w:lineRule="auto"/>
              <w:jc w:val="both"/>
              <w:rPr>
                <w:rFonts w:ascii="Arial" w:eastAsia="Arial" w:hAnsi="Arial" w:cs="Arial"/>
                <w:color w:val="000000"/>
                <w:sz w:val="24"/>
                <w:szCs w:val="24"/>
              </w:rPr>
            </w:pPr>
          </w:p>
        </w:tc>
      </w:tr>
      <w:tr w:rsidR="00E72298" w:rsidRPr="00FB45D6" w14:paraId="3A0C6E27" w14:textId="77777777">
        <w:trPr>
          <w:trHeight w:val="690"/>
        </w:trPr>
        <w:tc>
          <w:tcPr>
            <w:tcW w:w="4555" w:type="dxa"/>
          </w:tcPr>
          <w:p w14:paraId="20CC5BC8" w14:textId="77777777" w:rsidR="00E72298" w:rsidRPr="00FB45D6" w:rsidRDefault="008436B6">
            <w:pPr>
              <w:pBdr>
                <w:top w:val="nil"/>
                <w:left w:val="nil"/>
                <w:bottom w:val="nil"/>
                <w:right w:val="nil"/>
                <w:between w:val="nil"/>
              </w:pBdr>
              <w:spacing w:after="160" w:line="259" w:lineRule="auto"/>
              <w:jc w:val="both"/>
              <w:rPr>
                <w:rFonts w:ascii="Arial" w:eastAsia="Arial" w:hAnsi="Arial" w:cs="Arial"/>
                <w:color w:val="000000"/>
                <w:sz w:val="24"/>
                <w:szCs w:val="24"/>
              </w:rPr>
            </w:pPr>
            <w:r w:rsidRPr="00FB45D6">
              <w:rPr>
                <w:rFonts w:ascii="Arial" w:eastAsia="Arial" w:hAnsi="Arial" w:cs="Arial"/>
                <w:color w:val="000000"/>
                <w:sz w:val="24"/>
                <w:szCs w:val="24"/>
              </w:rPr>
              <w:t xml:space="preserve">Correo electrónico institucional </w:t>
            </w:r>
          </w:p>
        </w:tc>
        <w:tc>
          <w:tcPr>
            <w:tcW w:w="4555" w:type="dxa"/>
          </w:tcPr>
          <w:p w14:paraId="5AE9C0E6" w14:textId="77777777" w:rsidR="00E72298" w:rsidRPr="00FB45D6" w:rsidRDefault="001F2E1C">
            <w:pPr>
              <w:pBdr>
                <w:top w:val="nil"/>
                <w:left w:val="nil"/>
                <w:bottom w:val="nil"/>
                <w:right w:val="nil"/>
                <w:between w:val="nil"/>
              </w:pBdr>
              <w:spacing w:line="259" w:lineRule="auto"/>
              <w:jc w:val="both"/>
              <w:rPr>
                <w:rFonts w:ascii="Arial" w:eastAsia="Arial" w:hAnsi="Arial" w:cs="Arial"/>
                <w:color w:val="000000"/>
                <w:sz w:val="24"/>
                <w:szCs w:val="24"/>
              </w:rPr>
            </w:pPr>
            <w:hyperlink r:id="rId12">
              <w:r w:rsidR="008436B6" w:rsidRPr="00FB45D6">
                <w:rPr>
                  <w:rFonts w:ascii="Arial" w:eastAsia="Arial" w:hAnsi="Arial" w:cs="Arial"/>
                  <w:color w:val="0563C1"/>
                  <w:sz w:val="24"/>
                  <w:szCs w:val="24"/>
                  <w:u w:val="single"/>
                </w:rPr>
                <w:t>contacto@cmanantial.cl</w:t>
              </w:r>
            </w:hyperlink>
            <w:r w:rsidR="008436B6" w:rsidRPr="00FB45D6">
              <w:rPr>
                <w:rFonts w:ascii="Arial" w:eastAsia="Arial" w:hAnsi="Arial" w:cs="Arial"/>
                <w:color w:val="000000"/>
                <w:sz w:val="24"/>
                <w:szCs w:val="24"/>
              </w:rPr>
              <w:t xml:space="preserve"> </w:t>
            </w:r>
          </w:p>
          <w:p w14:paraId="549A2F10" w14:textId="77777777" w:rsidR="00E72298" w:rsidRPr="00FB45D6" w:rsidRDefault="00E72298">
            <w:pPr>
              <w:pBdr>
                <w:top w:val="nil"/>
                <w:left w:val="nil"/>
                <w:bottom w:val="nil"/>
                <w:right w:val="nil"/>
                <w:between w:val="nil"/>
              </w:pBdr>
              <w:spacing w:after="160" w:line="259" w:lineRule="auto"/>
              <w:jc w:val="both"/>
              <w:rPr>
                <w:rFonts w:ascii="Arial" w:eastAsia="Arial" w:hAnsi="Arial" w:cs="Arial"/>
                <w:color w:val="000000"/>
                <w:sz w:val="24"/>
                <w:szCs w:val="24"/>
              </w:rPr>
            </w:pPr>
          </w:p>
        </w:tc>
      </w:tr>
    </w:tbl>
    <w:p w14:paraId="09EA92E1" w14:textId="77777777" w:rsidR="00E72298" w:rsidRPr="00FB45D6" w:rsidRDefault="00E72298">
      <w:pPr>
        <w:pBdr>
          <w:top w:val="nil"/>
          <w:left w:val="nil"/>
          <w:bottom w:val="nil"/>
          <w:right w:val="nil"/>
          <w:between w:val="nil"/>
        </w:pBdr>
        <w:jc w:val="both"/>
        <w:rPr>
          <w:rFonts w:ascii="Arial" w:eastAsia="Arial" w:hAnsi="Arial" w:cs="Arial"/>
          <w:color w:val="000000"/>
          <w:sz w:val="24"/>
          <w:szCs w:val="24"/>
        </w:rPr>
      </w:pPr>
    </w:p>
    <w:p w14:paraId="07118ADF" w14:textId="77777777" w:rsidR="00E72298" w:rsidRPr="00FB45D6" w:rsidRDefault="00E72298">
      <w:pPr>
        <w:jc w:val="both"/>
        <w:rPr>
          <w:rFonts w:ascii="Arial" w:eastAsia="Arial" w:hAnsi="Arial" w:cs="Arial"/>
          <w:sz w:val="24"/>
          <w:szCs w:val="24"/>
        </w:rPr>
      </w:pPr>
    </w:p>
    <w:p w14:paraId="47094B47" w14:textId="77777777" w:rsidR="00E72298" w:rsidRPr="00FB45D6" w:rsidRDefault="00E72298">
      <w:pPr>
        <w:jc w:val="both"/>
        <w:rPr>
          <w:rFonts w:ascii="Arial" w:eastAsia="Arial" w:hAnsi="Arial" w:cs="Arial"/>
          <w:sz w:val="24"/>
          <w:szCs w:val="24"/>
        </w:rPr>
      </w:pPr>
    </w:p>
    <w:p w14:paraId="4A99BA75" w14:textId="77777777" w:rsidR="00E72298" w:rsidRPr="00FB45D6" w:rsidRDefault="00E72298">
      <w:pPr>
        <w:jc w:val="both"/>
        <w:rPr>
          <w:rFonts w:ascii="Arial" w:eastAsia="Arial" w:hAnsi="Arial" w:cs="Arial"/>
          <w:sz w:val="24"/>
          <w:szCs w:val="24"/>
        </w:rPr>
      </w:pPr>
    </w:p>
    <w:p w14:paraId="06930847" w14:textId="77777777" w:rsidR="00E72298" w:rsidRPr="00FB45D6" w:rsidRDefault="00E72298">
      <w:pPr>
        <w:jc w:val="both"/>
        <w:rPr>
          <w:rFonts w:ascii="Arial" w:eastAsia="Arial" w:hAnsi="Arial" w:cs="Arial"/>
          <w:sz w:val="24"/>
          <w:szCs w:val="24"/>
        </w:rPr>
      </w:pPr>
    </w:p>
    <w:p w14:paraId="51B1433D" w14:textId="77777777" w:rsidR="00E72298" w:rsidRPr="00FB45D6" w:rsidRDefault="00E72298">
      <w:pPr>
        <w:jc w:val="both"/>
        <w:rPr>
          <w:rFonts w:ascii="Arial" w:eastAsia="Arial" w:hAnsi="Arial" w:cs="Arial"/>
          <w:sz w:val="24"/>
          <w:szCs w:val="24"/>
        </w:rPr>
      </w:pPr>
    </w:p>
    <w:p w14:paraId="186D64E3" w14:textId="77777777" w:rsidR="008436B6" w:rsidRPr="00FB45D6" w:rsidRDefault="008436B6">
      <w:pPr>
        <w:jc w:val="both"/>
        <w:rPr>
          <w:rFonts w:ascii="Arial" w:eastAsia="Arial" w:hAnsi="Arial" w:cs="Arial"/>
          <w:sz w:val="24"/>
          <w:szCs w:val="24"/>
        </w:rPr>
      </w:pPr>
    </w:p>
    <w:p w14:paraId="37C41741" w14:textId="77777777" w:rsidR="00E72298" w:rsidRPr="00FB45D6" w:rsidRDefault="008436B6">
      <w:pPr>
        <w:numPr>
          <w:ilvl w:val="0"/>
          <w:numId w:val="3"/>
        </w:numPr>
        <w:pBdr>
          <w:top w:val="nil"/>
          <w:left w:val="nil"/>
          <w:bottom w:val="nil"/>
          <w:right w:val="nil"/>
          <w:between w:val="nil"/>
        </w:pBdr>
        <w:ind w:left="284" w:hanging="284"/>
        <w:jc w:val="both"/>
        <w:rPr>
          <w:rFonts w:ascii="Arial" w:eastAsia="Arial" w:hAnsi="Arial" w:cs="Arial"/>
          <w:color w:val="000000"/>
          <w:sz w:val="24"/>
          <w:szCs w:val="24"/>
        </w:rPr>
      </w:pPr>
      <w:r w:rsidRPr="00FB45D6">
        <w:rPr>
          <w:rFonts w:ascii="Arial" w:eastAsia="Arial" w:hAnsi="Arial" w:cs="Arial"/>
          <w:color w:val="000000"/>
          <w:sz w:val="24"/>
          <w:szCs w:val="24"/>
        </w:rPr>
        <w:lastRenderedPageBreak/>
        <w:t xml:space="preserve">Introducción, marcos legales y normativos </w:t>
      </w:r>
    </w:p>
    <w:p w14:paraId="78BCFAB1" w14:textId="77777777" w:rsidR="00E72298" w:rsidRPr="00FB45D6" w:rsidRDefault="0022575E">
      <w:pPr>
        <w:spacing w:before="240" w:after="240"/>
        <w:jc w:val="both"/>
        <w:rPr>
          <w:rFonts w:ascii="Arial" w:eastAsia="Arial" w:hAnsi="Arial" w:cs="Arial"/>
          <w:sz w:val="24"/>
          <w:szCs w:val="24"/>
        </w:rPr>
      </w:pPr>
      <w:r>
        <w:rPr>
          <w:rFonts w:ascii="Arial" w:eastAsia="Arial" w:hAnsi="Arial" w:cs="Arial"/>
          <w:sz w:val="24"/>
          <w:szCs w:val="24"/>
        </w:rPr>
        <w:t>El</w:t>
      </w:r>
      <w:r w:rsidR="00C17904">
        <w:rPr>
          <w:rFonts w:ascii="Arial" w:eastAsia="Arial" w:hAnsi="Arial" w:cs="Arial"/>
          <w:sz w:val="24"/>
          <w:szCs w:val="24"/>
        </w:rPr>
        <w:t xml:space="preserve"> C</w:t>
      </w:r>
      <w:r w:rsidR="008436B6" w:rsidRPr="00FB45D6">
        <w:rPr>
          <w:rFonts w:ascii="Arial" w:eastAsia="Arial" w:hAnsi="Arial" w:cs="Arial"/>
          <w:sz w:val="24"/>
          <w:szCs w:val="24"/>
        </w:rPr>
        <w:t>olegio Manant</w:t>
      </w:r>
      <w:r>
        <w:rPr>
          <w:rFonts w:ascii="Arial" w:eastAsia="Arial" w:hAnsi="Arial" w:cs="Arial"/>
          <w:sz w:val="24"/>
          <w:szCs w:val="24"/>
        </w:rPr>
        <w:t>ial fundamenta su formación en Convivencia E</w:t>
      </w:r>
      <w:r w:rsidR="008436B6" w:rsidRPr="00FB45D6">
        <w:rPr>
          <w:rFonts w:ascii="Arial" w:eastAsia="Arial" w:hAnsi="Arial" w:cs="Arial"/>
          <w:sz w:val="24"/>
          <w:szCs w:val="24"/>
        </w:rPr>
        <w:t>scol</w:t>
      </w:r>
      <w:r>
        <w:rPr>
          <w:rFonts w:ascii="Arial" w:eastAsia="Arial" w:hAnsi="Arial" w:cs="Arial"/>
          <w:sz w:val="24"/>
          <w:szCs w:val="24"/>
        </w:rPr>
        <w:t>ar en el Plan de una Escuela y C</w:t>
      </w:r>
      <w:r w:rsidR="008436B6" w:rsidRPr="00FB45D6">
        <w:rPr>
          <w:rFonts w:ascii="Arial" w:eastAsia="Arial" w:hAnsi="Arial" w:cs="Arial"/>
          <w:sz w:val="24"/>
          <w:szCs w:val="24"/>
        </w:rPr>
        <w:t xml:space="preserve">omunidad </w:t>
      </w:r>
      <w:r w:rsidR="00FB45D6" w:rsidRPr="00FB45D6">
        <w:rPr>
          <w:rFonts w:ascii="Arial" w:eastAsia="Arial" w:hAnsi="Arial" w:cs="Arial"/>
          <w:sz w:val="24"/>
          <w:szCs w:val="24"/>
        </w:rPr>
        <w:t>Segura, en</w:t>
      </w:r>
      <w:r w:rsidR="008436B6" w:rsidRPr="00FB45D6">
        <w:rPr>
          <w:rFonts w:ascii="Arial" w:eastAsia="Arial" w:hAnsi="Arial" w:cs="Arial"/>
          <w:sz w:val="24"/>
          <w:szCs w:val="24"/>
        </w:rPr>
        <w:t xml:space="preserve"> los derechos del niño, en las garantías </w:t>
      </w:r>
      <w:r w:rsidR="00FB45D6" w:rsidRPr="00FB45D6">
        <w:rPr>
          <w:rFonts w:ascii="Arial" w:eastAsia="Arial" w:hAnsi="Arial" w:cs="Arial"/>
          <w:sz w:val="24"/>
          <w:szCs w:val="24"/>
        </w:rPr>
        <w:t>del sistema</w:t>
      </w:r>
      <w:r w:rsidR="00052422">
        <w:rPr>
          <w:rFonts w:ascii="Arial" w:eastAsia="Arial" w:hAnsi="Arial" w:cs="Arial"/>
          <w:sz w:val="24"/>
          <w:szCs w:val="24"/>
        </w:rPr>
        <w:t xml:space="preserve"> educativo, la Política Nacional de Convivencia Escolar, la Ley de la B</w:t>
      </w:r>
      <w:r w:rsidR="008436B6" w:rsidRPr="00FB45D6">
        <w:rPr>
          <w:rFonts w:ascii="Arial" w:eastAsia="Arial" w:hAnsi="Arial" w:cs="Arial"/>
          <w:sz w:val="24"/>
          <w:szCs w:val="24"/>
        </w:rPr>
        <w:t xml:space="preserve">uena </w:t>
      </w:r>
      <w:r w:rsidR="00052422">
        <w:rPr>
          <w:rFonts w:ascii="Arial" w:eastAsia="Arial" w:hAnsi="Arial" w:cs="Arial"/>
          <w:sz w:val="24"/>
          <w:szCs w:val="24"/>
        </w:rPr>
        <w:t>C</w:t>
      </w:r>
      <w:r w:rsidR="00FB45D6" w:rsidRPr="00FB45D6">
        <w:rPr>
          <w:rFonts w:ascii="Arial" w:eastAsia="Arial" w:hAnsi="Arial" w:cs="Arial"/>
          <w:sz w:val="24"/>
          <w:szCs w:val="24"/>
        </w:rPr>
        <w:t>onvivencia, entre</w:t>
      </w:r>
      <w:r w:rsidR="008436B6" w:rsidRPr="00FB45D6">
        <w:rPr>
          <w:rFonts w:ascii="Arial" w:eastAsia="Arial" w:hAnsi="Arial" w:cs="Arial"/>
          <w:sz w:val="24"/>
          <w:szCs w:val="24"/>
        </w:rPr>
        <w:t xml:space="preserve"> otros. En donde lo primordial es la formación de los y las estudiantes dentro de un ambiente </w:t>
      </w:r>
      <w:r w:rsidR="00FB45D6" w:rsidRPr="00FB45D6">
        <w:rPr>
          <w:rFonts w:ascii="Arial" w:eastAsia="Arial" w:hAnsi="Arial" w:cs="Arial"/>
          <w:sz w:val="24"/>
          <w:szCs w:val="24"/>
        </w:rPr>
        <w:t>seguro, integrador</w:t>
      </w:r>
      <w:r w:rsidR="008436B6" w:rsidRPr="00FB45D6">
        <w:rPr>
          <w:rFonts w:ascii="Arial" w:eastAsia="Arial" w:hAnsi="Arial" w:cs="Arial"/>
          <w:sz w:val="24"/>
          <w:szCs w:val="24"/>
        </w:rPr>
        <w:t xml:space="preserve"> y libre de la </w:t>
      </w:r>
      <w:r w:rsidR="00FB45D6" w:rsidRPr="00FB45D6">
        <w:rPr>
          <w:rFonts w:ascii="Arial" w:eastAsia="Arial" w:hAnsi="Arial" w:cs="Arial"/>
          <w:sz w:val="24"/>
          <w:szCs w:val="24"/>
        </w:rPr>
        <w:t>discriminación</w:t>
      </w:r>
      <w:r w:rsidR="008436B6" w:rsidRPr="00FB45D6">
        <w:rPr>
          <w:rFonts w:ascii="Arial" w:eastAsia="Arial" w:hAnsi="Arial" w:cs="Arial"/>
          <w:sz w:val="24"/>
          <w:szCs w:val="24"/>
        </w:rPr>
        <w:t xml:space="preserve"> en todos los escenarios.</w:t>
      </w:r>
    </w:p>
    <w:p w14:paraId="04EA4F97" w14:textId="77777777" w:rsidR="00E72298" w:rsidRPr="00FB45D6" w:rsidRDefault="008436B6">
      <w:pPr>
        <w:spacing w:before="240" w:after="240"/>
        <w:jc w:val="both"/>
        <w:rPr>
          <w:rFonts w:ascii="Arial" w:eastAsia="Arial" w:hAnsi="Arial" w:cs="Arial"/>
          <w:sz w:val="24"/>
          <w:szCs w:val="24"/>
        </w:rPr>
      </w:pPr>
      <w:r w:rsidRPr="00FB45D6">
        <w:rPr>
          <w:rFonts w:ascii="Arial" w:eastAsia="Arial" w:hAnsi="Arial" w:cs="Arial"/>
          <w:sz w:val="24"/>
          <w:szCs w:val="24"/>
        </w:rPr>
        <w:t>A partir de lo anterior</w:t>
      </w:r>
      <w:r w:rsidR="00052422">
        <w:rPr>
          <w:rFonts w:ascii="Arial" w:eastAsia="Arial" w:hAnsi="Arial" w:cs="Arial"/>
          <w:sz w:val="24"/>
          <w:szCs w:val="24"/>
        </w:rPr>
        <w:t>,</w:t>
      </w:r>
      <w:r w:rsidRPr="00FB45D6">
        <w:rPr>
          <w:rFonts w:ascii="Arial" w:eastAsia="Arial" w:hAnsi="Arial" w:cs="Arial"/>
          <w:sz w:val="24"/>
          <w:szCs w:val="24"/>
        </w:rPr>
        <w:t xml:space="preserve"> es que a continuación se presentan los cuerpos legales y normativos que sustentan este Plan de Gestión de Convivencia Escolar.</w:t>
      </w:r>
    </w:p>
    <w:p w14:paraId="2BFC0DED" w14:textId="77777777" w:rsidR="00E72298" w:rsidRPr="00FB45D6" w:rsidRDefault="008436B6">
      <w:pPr>
        <w:numPr>
          <w:ilvl w:val="0"/>
          <w:numId w:val="2"/>
        </w:numPr>
        <w:spacing w:before="240" w:after="0"/>
        <w:jc w:val="both"/>
        <w:rPr>
          <w:rFonts w:ascii="Arial" w:eastAsia="Arial" w:hAnsi="Arial" w:cs="Arial"/>
          <w:sz w:val="24"/>
          <w:szCs w:val="24"/>
        </w:rPr>
      </w:pPr>
      <w:r w:rsidRPr="00FB45D6">
        <w:rPr>
          <w:rFonts w:ascii="Arial" w:eastAsia="Arial" w:hAnsi="Arial" w:cs="Arial"/>
          <w:sz w:val="24"/>
          <w:szCs w:val="24"/>
        </w:rPr>
        <w:t xml:space="preserve">Derechos del niño y la niña  </w:t>
      </w:r>
    </w:p>
    <w:p w14:paraId="7FAF0E2B" w14:textId="77777777" w:rsidR="00E72298" w:rsidRPr="00FB45D6" w:rsidRDefault="008436B6">
      <w:pPr>
        <w:numPr>
          <w:ilvl w:val="0"/>
          <w:numId w:val="2"/>
        </w:numPr>
        <w:spacing w:after="0"/>
        <w:jc w:val="both"/>
        <w:rPr>
          <w:rFonts w:ascii="Arial" w:eastAsia="Arial" w:hAnsi="Arial" w:cs="Arial"/>
          <w:sz w:val="24"/>
          <w:szCs w:val="24"/>
        </w:rPr>
      </w:pPr>
      <w:r w:rsidRPr="00FB45D6">
        <w:rPr>
          <w:rFonts w:ascii="Arial" w:eastAsia="Arial" w:hAnsi="Arial" w:cs="Arial"/>
          <w:sz w:val="24"/>
          <w:szCs w:val="24"/>
        </w:rPr>
        <w:t>Ley n° 20536, artículo 16 en donde se define la buena convivencia.</w:t>
      </w:r>
    </w:p>
    <w:p w14:paraId="79BF75FD" w14:textId="77777777" w:rsidR="00E72298" w:rsidRPr="00FB45D6" w:rsidRDefault="008436B6">
      <w:pPr>
        <w:numPr>
          <w:ilvl w:val="0"/>
          <w:numId w:val="2"/>
        </w:numPr>
        <w:spacing w:after="0"/>
        <w:jc w:val="both"/>
        <w:rPr>
          <w:rFonts w:ascii="Arial" w:eastAsia="Arial" w:hAnsi="Arial" w:cs="Arial"/>
          <w:sz w:val="24"/>
          <w:szCs w:val="24"/>
        </w:rPr>
      </w:pPr>
      <w:r w:rsidRPr="00FB45D6">
        <w:rPr>
          <w:rFonts w:ascii="Arial" w:eastAsia="Arial" w:hAnsi="Arial" w:cs="Arial"/>
          <w:sz w:val="24"/>
          <w:szCs w:val="24"/>
        </w:rPr>
        <w:t>Ley N° 21.04, en sus artículos 5,10,12 referidos a la articulación con el PEI,</w:t>
      </w:r>
      <w:r w:rsidR="00FB45D6">
        <w:rPr>
          <w:rFonts w:ascii="Arial" w:eastAsia="Arial" w:hAnsi="Arial" w:cs="Arial"/>
          <w:sz w:val="24"/>
          <w:szCs w:val="24"/>
        </w:rPr>
        <w:t xml:space="preserve"> </w:t>
      </w:r>
      <w:r w:rsidRPr="00FB45D6">
        <w:rPr>
          <w:rFonts w:ascii="Arial" w:eastAsia="Arial" w:hAnsi="Arial" w:cs="Arial"/>
          <w:sz w:val="24"/>
          <w:szCs w:val="24"/>
        </w:rPr>
        <w:t>al consejo escolar, al consejo de profesores.</w:t>
      </w:r>
    </w:p>
    <w:p w14:paraId="411E5A2E" w14:textId="77777777" w:rsidR="00E72298" w:rsidRPr="00FB45D6" w:rsidRDefault="008436B6">
      <w:pPr>
        <w:numPr>
          <w:ilvl w:val="0"/>
          <w:numId w:val="2"/>
        </w:numPr>
        <w:spacing w:after="0"/>
        <w:jc w:val="both"/>
        <w:rPr>
          <w:rFonts w:ascii="Arial" w:eastAsia="Arial" w:hAnsi="Arial" w:cs="Arial"/>
          <w:sz w:val="24"/>
          <w:szCs w:val="24"/>
        </w:rPr>
      </w:pPr>
      <w:r w:rsidRPr="00FB45D6">
        <w:rPr>
          <w:rFonts w:ascii="Arial" w:eastAsia="Arial" w:hAnsi="Arial" w:cs="Arial"/>
          <w:sz w:val="24"/>
          <w:szCs w:val="24"/>
        </w:rPr>
        <w:t>La Política Nacional de Convivencia Escolar.</w:t>
      </w:r>
    </w:p>
    <w:p w14:paraId="44766682" w14:textId="77777777" w:rsidR="00E72298" w:rsidRPr="00FB45D6" w:rsidRDefault="008436B6">
      <w:pPr>
        <w:numPr>
          <w:ilvl w:val="0"/>
          <w:numId w:val="2"/>
        </w:numPr>
        <w:spacing w:after="0"/>
        <w:jc w:val="both"/>
        <w:rPr>
          <w:rFonts w:ascii="Arial" w:eastAsia="Arial" w:hAnsi="Arial" w:cs="Arial"/>
          <w:sz w:val="24"/>
          <w:szCs w:val="24"/>
        </w:rPr>
      </w:pPr>
      <w:r w:rsidRPr="00FB45D6">
        <w:rPr>
          <w:rFonts w:ascii="Arial" w:eastAsia="Arial" w:hAnsi="Arial" w:cs="Arial"/>
          <w:sz w:val="24"/>
          <w:szCs w:val="24"/>
        </w:rPr>
        <w:t>Ley de Inclusión Escolar Nº 20.845: Ofrece una oportunidad para analizar y revisar los enfoques y mecanismos con que se está aplicando la política de Convivencia Escolar.</w:t>
      </w:r>
    </w:p>
    <w:p w14:paraId="0D47743A" w14:textId="77777777" w:rsidR="00E72298" w:rsidRPr="00FB45D6" w:rsidRDefault="008436B6">
      <w:pPr>
        <w:numPr>
          <w:ilvl w:val="0"/>
          <w:numId w:val="2"/>
        </w:numPr>
        <w:spacing w:after="0"/>
        <w:jc w:val="both"/>
        <w:rPr>
          <w:rFonts w:ascii="Arial" w:eastAsia="Arial" w:hAnsi="Arial" w:cs="Arial"/>
          <w:sz w:val="24"/>
          <w:szCs w:val="24"/>
        </w:rPr>
      </w:pPr>
      <w:r w:rsidRPr="00FB45D6">
        <w:rPr>
          <w:rFonts w:ascii="Arial" w:eastAsia="Arial" w:hAnsi="Arial" w:cs="Arial"/>
          <w:sz w:val="24"/>
          <w:szCs w:val="24"/>
        </w:rPr>
        <w:t>Ley N° 19.284 de integración social de personas con discapacidad</w:t>
      </w:r>
    </w:p>
    <w:p w14:paraId="0942973C" w14:textId="77777777" w:rsidR="00E72298" w:rsidRPr="00FB45D6" w:rsidRDefault="008436B6">
      <w:pPr>
        <w:numPr>
          <w:ilvl w:val="0"/>
          <w:numId w:val="2"/>
        </w:numPr>
        <w:spacing w:after="0"/>
        <w:jc w:val="both"/>
        <w:rPr>
          <w:rFonts w:ascii="Arial" w:eastAsia="Arial" w:hAnsi="Arial" w:cs="Arial"/>
          <w:sz w:val="24"/>
          <w:szCs w:val="24"/>
        </w:rPr>
      </w:pPr>
      <w:r w:rsidRPr="00FB45D6">
        <w:rPr>
          <w:rFonts w:ascii="Arial" w:eastAsia="Arial" w:hAnsi="Arial" w:cs="Arial"/>
          <w:sz w:val="24"/>
          <w:szCs w:val="24"/>
        </w:rPr>
        <w:t>Ley N° 20.609 contra la discriminación:</w:t>
      </w:r>
    </w:p>
    <w:p w14:paraId="5AB09B2F" w14:textId="77777777" w:rsidR="00E72298" w:rsidRPr="00FB45D6" w:rsidRDefault="008436B6">
      <w:pPr>
        <w:numPr>
          <w:ilvl w:val="0"/>
          <w:numId w:val="2"/>
        </w:numPr>
        <w:spacing w:after="0"/>
        <w:jc w:val="both"/>
        <w:rPr>
          <w:rFonts w:ascii="Arial" w:eastAsia="Arial" w:hAnsi="Arial" w:cs="Arial"/>
          <w:sz w:val="24"/>
          <w:szCs w:val="24"/>
        </w:rPr>
      </w:pPr>
      <w:r w:rsidRPr="00FB45D6">
        <w:rPr>
          <w:rFonts w:ascii="Arial" w:eastAsia="Arial" w:hAnsi="Arial" w:cs="Arial"/>
          <w:sz w:val="24"/>
          <w:szCs w:val="24"/>
        </w:rPr>
        <w:t xml:space="preserve">Ley N° 20.536 Sobre Violencia Escolar  </w:t>
      </w:r>
    </w:p>
    <w:p w14:paraId="443E315E" w14:textId="77777777" w:rsidR="00E72298" w:rsidRPr="00FB45D6" w:rsidRDefault="008436B6">
      <w:pPr>
        <w:numPr>
          <w:ilvl w:val="0"/>
          <w:numId w:val="2"/>
        </w:numPr>
        <w:spacing w:after="0"/>
        <w:jc w:val="both"/>
        <w:rPr>
          <w:rFonts w:ascii="Arial" w:eastAsia="Arial" w:hAnsi="Arial" w:cs="Arial"/>
          <w:sz w:val="24"/>
          <w:szCs w:val="24"/>
        </w:rPr>
      </w:pPr>
      <w:r w:rsidRPr="00FB45D6">
        <w:rPr>
          <w:rFonts w:ascii="Arial" w:eastAsia="Arial" w:hAnsi="Arial" w:cs="Arial"/>
          <w:sz w:val="24"/>
          <w:szCs w:val="24"/>
        </w:rPr>
        <w:t>Ley N° 20.370 General de Educación</w:t>
      </w:r>
    </w:p>
    <w:p w14:paraId="20F8AE14" w14:textId="77777777" w:rsidR="00E72298" w:rsidRPr="00FB45D6" w:rsidRDefault="008436B6">
      <w:pPr>
        <w:numPr>
          <w:ilvl w:val="0"/>
          <w:numId w:val="2"/>
        </w:numPr>
        <w:spacing w:after="240"/>
        <w:jc w:val="both"/>
        <w:rPr>
          <w:rFonts w:ascii="Arial" w:eastAsia="Arial" w:hAnsi="Arial" w:cs="Arial"/>
          <w:sz w:val="24"/>
          <w:szCs w:val="24"/>
        </w:rPr>
      </w:pPr>
      <w:r w:rsidRPr="00FB45D6">
        <w:rPr>
          <w:rFonts w:ascii="Arial" w:eastAsia="Arial" w:hAnsi="Arial" w:cs="Arial"/>
          <w:sz w:val="24"/>
          <w:szCs w:val="24"/>
        </w:rPr>
        <w:t>La Estrategia Nacional de Educación Pública 2020- 2028 en lo relativo a convivencia escolar.</w:t>
      </w:r>
    </w:p>
    <w:p w14:paraId="7F3B0150" w14:textId="77777777" w:rsidR="00E72298" w:rsidRPr="00FB45D6" w:rsidRDefault="00E72298">
      <w:pPr>
        <w:spacing w:before="240" w:after="240"/>
        <w:jc w:val="both"/>
        <w:rPr>
          <w:rFonts w:ascii="Arial" w:eastAsia="Arial" w:hAnsi="Arial" w:cs="Arial"/>
          <w:sz w:val="24"/>
          <w:szCs w:val="24"/>
        </w:rPr>
      </w:pPr>
    </w:p>
    <w:p w14:paraId="15AE6848" w14:textId="77777777" w:rsidR="00E72298" w:rsidRPr="00FB45D6" w:rsidRDefault="00E72298">
      <w:pPr>
        <w:spacing w:before="240" w:after="240"/>
        <w:jc w:val="both"/>
        <w:rPr>
          <w:rFonts w:ascii="Arial" w:eastAsia="Arial" w:hAnsi="Arial" w:cs="Arial"/>
          <w:sz w:val="24"/>
          <w:szCs w:val="24"/>
        </w:rPr>
      </w:pPr>
    </w:p>
    <w:p w14:paraId="5EE33C57" w14:textId="77777777" w:rsidR="00E72298" w:rsidRPr="00FB45D6" w:rsidRDefault="00E72298">
      <w:pPr>
        <w:spacing w:before="240" w:after="240"/>
        <w:jc w:val="both"/>
        <w:rPr>
          <w:rFonts w:ascii="Arial" w:eastAsia="Arial" w:hAnsi="Arial" w:cs="Arial"/>
          <w:sz w:val="24"/>
          <w:szCs w:val="24"/>
        </w:rPr>
      </w:pPr>
    </w:p>
    <w:p w14:paraId="4E8EB98F" w14:textId="77777777" w:rsidR="00E72298" w:rsidRPr="00FB45D6" w:rsidRDefault="00E72298">
      <w:pPr>
        <w:spacing w:before="240" w:after="240"/>
        <w:jc w:val="both"/>
        <w:rPr>
          <w:rFonts w:ascii="Arial" w:eastAsia="Arial" w:hAnsi="Arial" w:cs="Arial"/>
          <w:sz w:val="24"/>
          <w:szCs w:val="24"/>
        </w:rPr>
      </w:pPr>
    </w:p>
    <w:p w14:paraId="547188A0" w14:textId="77777777" w:rsidR="00E72298" w:rsidRPr="00FB45D6" w:rsidRDefault="00E72298">
      <w:pPr>
        <w:spacing w:before="240" w:after="240"/>
        <w:jc w:val="both"/>
        <w:rPr>
          <w:rFonts w:ascii="Arial" w:eastAsia="Arial" w:hAnsi="Arial" w:cs="Arial"/>
          <w:sz w:val="24"/>
          <w:szCs w:val="24"/>
        </w:rPr>
      </w:pPr>
    </w:p>
    <w:p w14:paraId="22934EA0" w14:textId="77777777" w:rsidR="00E72298" w:rsidRPr="00FB45D6" w:rsidRDefault="00E72298">
      <w:pPr>
        <w:spacing w:before="240" w:after="240"/>
        <w:jc w:val="both"/>
        <w:rPr>
          <w:rFonts w:ascii="Arial" w:eastAsia="Arial" w:hAnsi="Arial" w:cs="Arial"/>
          <w:sz w:val="24"/>
          <w:szCs w:val="24"/>
        </w:rPr>
      </w:pPr>
    </w:p>
    <w:p w14:paraId="083C0434" w14:textId="77777777" w:rsidR="00E72298" w:rsidRPr="00FB45D6" w:rsidRDefault="00E72298">
      <w:pPr>
        <w:spacing w:before="240" w:after="240"/>
        <w:jc w:val="both"/>
        <w:rPr>
          <w:rFonts w:ascii="Arial" w:eastAsia="Arial" w:hAnsi="Arial" w:cs="Arial"/>
          <w:sz w:val="24"/>
          <w:szCs w:val="24"/>
        </w:rPr>
      </w:pPr>
    </w:p>
    <w:p w14:paraId="0179FB96" w14:textId="77777777" w:rsidR="00E72298" w:rsidRPr="00FB45D6" w:rsidRDefault="00E72298">
      <w:pPr>
        <w:spacing w:before="240" w:after="240"/>
        <w:jc w:val="both"/>
        <w:rPr>
          <w:rFonts w:ascii="Arial" w:eastAsia="Arial" w:hAnsi="Arial" w:cs="Arial"/>
          <w:sz w:val="24"/>
          <w:szCs w:val="24"/>
        </w:rPr>
      </w:pPr>
    </w:p>
    <w:p w14:paraId="3FB561EA" w14:textId="77777777" w:rsidR="00E72298" w:rsidRPr="00FB45D6" w:rsidRDefault="00E72298">
      <w:pPr>
        <w:spacing w:before="240" w:after="240"/>
        <w:jc w:val="both"/>
        <w:rPr>
          <w:rFonts w:ascii="Arial" w:eastAsia="Arial" w:hAnsi="Arial" w:cs="Arial"/>
          <w:sz w:val="24"/>
          <w:szCs w:val="24"/>
        </w:rPr>
      </w:pPr>
    </w:p>
    <w:p w14:paraId="2C7A1F3C" w14:textId="77777777" w:rsidR="00E72298" w:rsidRPr="00FB45D6" w:rsidRDefault="008436B6">
      <w:pPr>
        <w:numPr>
          <w:ilvl w:val="0"/>
          <w:numId w:val="3"/>
        </w:numPr>
        <w:pBdr>
          <w:top w:val="nil"/>
          <w:left w:val="nil"/>
          <w:bottom w:val="nil"/>
          <w:right w:val="nil"/>
          <w:between w:val="nil"/>
        </w:pBdr>
        <w:spacing w:after="0"/>
        <w:ind w:left="284" w:hanging="284"/>
        <w:jc w:val="both"/>
        <w:rPr>
          <w:rFonts w:ascii="Arial" w:eastAsia="Arial" w:hAnsi="Arial" w:cs="Arial"/>
          <w:color w:val="000000"/>
          <w:sz w:val="24"/>
          <w:szCs w:val="24"/>
        </w:rPr>
      </w:pPr>
      <w:r w:rsidRPr="00FB45D6">
        <w:rPr>
          <w:rFonts w:ascii="Arial" w:eastAsia="Arial" w:hAnsi="Arial" w:cs="Arial"/>
          <w:sz w:val="24"/>
          <w:szCs w:val="24"/>
        </w:rPr>
        <w:lastRenderedPageBreak/>
        <w:t>M</w:t>
      </w:r>
      <w:r w:rsidRPr="00FB45D6">
        <w:rPr>
          <w:rFonts w:ascii="Arial" w:eastAsia="Arial" w:hAnsi="Arial" w:cs="Arial"/>
          <w:color w:val="000000"/>
          <w:sz w:val="24"/>
          <w:szCs w:val="24"/>
        </w:rPr>
        <w:t>arco conceptual, contextualización y enfoque del Plan de Gestión de la Convivencia Escolar</w:t>
      </w:r>
    </w:p>
    <w:p w14:paraId="640CFBD7" w14:textId="77777777" w:rsidR="00E72298" w:rsidRPr="00FB45D6" w:rsidRDefault="00E72298">
      <w:pPr>
        <w:pBdr>
          <w:top w:val="nil"/>
          <w:left w:val="nil"/>
          <w:bottom w:val="nil"/>
          <w:right w:val="nil"/>
          <w:between w:val="nil"/>
        </w:pBdr>
        <w:spacing w:after="0"/>
        <w:ind w:left="1080"/>
        <w:jc w:val="both"/>
        <w:rPr>
          <w:rFonts w:ascii="Arial" w:eastAsia="Arial" w:hAnsi="Arial" w:cs="Arial"/>
          <w:color w:val="000000"/>
          <w:sz w:val="24"/>
          <w:szCs w:val="24"/>
        </w:rPr>
      </w:pPr>
    </w:p>
    <w:p w14:paraId="6126460A" w14:textId="77777777" w:rsidR="00E72298" w:rsidRPr="00FB45D6" w:rsidRDefault="008436B6">
      <w:pPr>
        <w:jc w:val="both"/>
        <w:rPr>
          <w:rFonts w:ascii="Arial" w:eastAsia="Arial" w:hAnsi="Arial" w:cs="Arial"/>
          <w:sz w:val="24"/>
          <w:szCs w:val="24"/>
        </w:rPr>
      </w:pPr>
      <w:r w:rsidRPr="00FB45D6">
        <w:rPr>
          <w:rFonts w:ascii="Arial" w:eastAsia="Arial" w:hAnsi="Arial" w:cs="Arial"/>
          <w:sz w:val="24"/>
          <w:szCs w:val="24"/>
        </w:rPr>
        <w:t xml:space="preserve">El establecimiento educacional es uno de los primeros espacios fuera del ambiente familiar en donde los niños, niñas y adolescentes aprenden a convivir con otros y otras. Es por ello que fomentar una buena convivencia escolar es fundamental para el aprendizaje integral </w:t>
      </w:r>
      <w:r w:rsidRPr="0022575E">
        <w:rPr>
          <w:rFonts w:ascii="Arial" w:eastAsia="Arial" w:hAnsi="Arial" w:cs="Arial"/>
          <w:sz w:val="24"/>
          <w:szCs w:val="24"/>
        </w:rPr>
        <w:t>de todos</w:t>
      </w:r>
      <w:r w:rsidR="0022575E" w:rsidRPr="0022575E">
        <w:rPr>
          <w:rFonts w:ascii="Arial" w:eastAsia="Arial" w:hAnsi="Arial" w:cs="Arial"/>
          <w:sz w:val="24"/>
          <w:szCs w:val="24"/>
        </w:rPr>
        <w:t xml:space="preserve"> y todas</w:t>
      </w:r>
      <w:r w:rsidRPr="0022575E">
        <w:rPr>
          <w:rFonts w:ascii="Arial" w:eastAsia="Arial" w:hAnsi="Arial" w:cs="Arial"/>
          <w:sz w:val="24"/>
          <w:szCs w:val="24"/>
        </w:rPr>
        <w:t xml:space="preserve"> los</w:t>
      </w:r>
      <w:r w:rsidR="0022575E" w:rsidRPr="0022575E">
        <w:rPr>
          <w:rFonts w:ascii="Arial" w:eastAsia="Arial" w:hAnsi="Arial" w:cs="Arial"/>
          <w:sz w:val="24"/>
          <w:szCs w:val="24"/>
        </w:rPr>
        <w:t xml:space="preserve"> y</w:t>
      </w:r>
      <w:r w:rsidR="0022575E">
        <w:rPr>
          <w:rFonts w:ascii="Arial" w:eastAsia="Arial" w:hAnsi="Arial" w:cs="Arial"/>
          <w:sz w:val="24"/>
          <w:szCs w:val="24"/>
        </w:rPr>
        <w:t xml:space="preserve"> las</w:t>
      </w:r>
      <w:r w:rsidRPr="00FB45D6">
        <w:rPr>
          <w:rFonts w:ascii="Arial" w:eastAsia="Arial" w:hAnsi="Arial" w:cs="Arial"/>
          <w:sz w:val="24"/>
          <w:szCs w:val="24"/>
        </w:rPr>
        <w:t xml:space="preserve"> estudiantes de la comunidad.</w:t>
      </w:r>
    </w:p>
    <w:p w14:paraId="1459CCCB" w14:textId="77777777" w:rsidR="00E72298" w:rsidRPr="00FB45D6" w:rsidRDefault="008436B6">
      <w:pPr>
        <w:jc w:val="both"/>
        <w:rPr>
          <w:rFonts w:ascii="Arial" w:eastAsia="Arial" w:hAnsi="Arial" w:cs="Arial"/>
          <w:sz w:val="24"/>
          <w:szCs w:val="24"/>
        </w:rPr>
      </w:pPr>
      <w:r w:rsidRPr="00FB45D6">
        <w:rPr>
          <w:rFonts w:ascii="Arial" w:eastAsia="Arial" w:hAnsi="Arial" w:cs="Arial"/>
          <w:sz w:val="24"/>
          <w:szCs w:val="24"/>
        </w:rPr>
        <w:t>El concepto de convivencia hace referencia al acto de convivir de manera respetuosa con otras personas</w:t>
      </w:r>
      <w:r w:rsidR="00FB45D6">
        <w:rPr>
          <w:rFonts w:ascii="Arial" w:eastAsia="Arial" w:hAnsi="Arial" w:cs="Arial"/>
          <w:sz w:val="24"/>
          <w:szCs w:val="24"/>
        </w:rPr>
        <w:t>,</w:t>
      </w:r>
      <w:r w:rsidRPr="00FB45D6">
        <w:rPr>
          <w:rFonts w:ascii="Arial" w:eastAsia="Arial" w:hAnsi="Arial" w:cs="Arial"/>
          <w:sz w:val="24"/>
          <w:szCs w:val="24"/>
        </w:rPr>
        <w:t xml:space="preserve"> e imprescindible para la interacción entre seres humanos por salud mental, integridad física y desenvolvimiento social.</w:t>
      </w:r>
    </w:p>
    <w:p w14:paraId="54125572" w14:textId="75754963" w:rsidR="005E6E33" w:rsidRDefault="00FB45D6">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Por otra parte, Convivencia E</w:t>
      </w:r>
      <w:r w:rsidR="008436B6" w:rsidRPr="00FB45D6">
        <w:rPr>
          <w:rFonts w:ascii="Arial" w:eastAsia="Arial" w:hAnsi="Arial" w:cs="Arial"/>
          <w:sz w:val="24"/>
          <w:szCs w:val="24"/>
        </w:rPr>
        <w:t xml:space="preserve">scolar es el conjunto de interacciones y relaciones que se producen entre todos los actores de una comunidad (estudiantes, docentes, asistentes de la educación, directivos, padres, madres y apoderados y sostenedor), abarcando no sólo aquellas relaciones entre individuos, sino también las que se producen entre los grupos, equipos, cursos y organizaciones internas que forman parte de la institución. Incluye también, la relación de la comunidad escolar con las organizaciones del entorno en el que se encuentra inserta. </w:t>
      </w:r>
      <w:sdt>
        <w:sdtPr>
          <w:rPr>
            <w:rFonts w:ascii="Arial" w:eastAsia="Arial" w:hAnsi="Arial" w:cs="Arial"/>
            <w:sz w:val="24"/>
            <w:szCs w:val="24"/>
          </w:rPr>
          <w:id w:val="-1538037276"/>
          <w:citation/>
        </w:sdtPr>
        <w:sdtEndPr/>
        <w:sdtContent>
          <w:r w:rsidR="005E6E33">
            <w:rPr>
              <w:rFonts w:ascii="Arial" w:eastAsia="Arial" w:hAnsi="Arial" w:cs="Arial"/>
              <w:sz w:val="24"/>
              <w:szCs w:val="24"/>
            </w:rPr>
            <w:fldChar w:fldCharType="begin"/>
          </w:r>
          <w:r w:rsidR="005E6E33">
            <w:rPr>
              <w:rFonts w:ascii="Arial" w:eastAsia="Arial" w:hAnsi="Arial" w:cs="Arial"/>
              <w:sz w:val="24"/>
              <w:szCs w:val="24"/>
              <w:lang w:val="es-CL"/>
            </w:rPr>
            <w:instrText xml:space="preserve"> CITATION MIN19 \l 13322 </w:instrText>
          </w:r>
          <w:r w:rsidR="005E6E33">
            <w:rPr>
              <w:rFonts w:ascii="Arial" w:eastAsia="Arial" w:hAnsi="Arial" w:cs="Arial"/>
              <w:sz w:val="24"/>
              <w:szCs w:val="24"/>
            </w:rPr>
            <w:fldChar w:fldCharType="separate"/>
          </w:r>
          <w:r w:rsidR="002C1DE9" w:rsidRPr="002C1DE9">
            <w:rPr>
              <w:rFonts w:ascii="Arial" w:eastAsia="Arial" w:hAnsi="Arial" w:cs="Arial"/>
              <w:noProof/>
              <w:sz w:val="24"/>
              <w:szCs w:val="24"/>
              <w:lang w:val="es-CL"/>
            </w:rPr>
            <w:t>(MINEDUC, Política Nacional de Convivencia Escolar, 2019)</w:t>
          </w:r>
          <w:r w:rsidR="005E6E33">
            <w:rPr>
              <w:rFonts w:ascii="Arial" w:eastAsia="Arial" w:hAnsi="Arial" w:cs="Arial"/>
              <w:sz w:val="24"/>
              <w:szCs w:val="24"/>
            </w:rPr>
            <w:fldChar w:fldCharType="end"/>
          </w:r>
        </w:sdtContent>
      </w:sdt>
    </w:p>
    <w:p w14:paraId="5E64DE1D" w14:textId="77777777" w:rsidR="0022575E" w:rsidRPr="00FB45D6" w:rsidRDefault="008436B6">
      <w:pPr>
        <w:pBdr>
          <w:top w:val="nil"/>
          <w:left w:val="nil"/>
          <w:bottom w:val="nil"/>
          <w:right w:val="nil"/>
          <w:between w:val="nil"/>
        </w:pBdr>
        <w:jc w:val="both"/>
        <w:rPr>
          <w:rFonts w:ascii="Arial" w:eastAsia="Arial" w:hAnsi="Arial" w:cs="Arial"/>
          <w:sz w:val="24"/>
          <w:szCs w:val="24"/>
        </w:rPr>
      </w:pPr>
      <w:r w:rsidRPr="00FB45D6">
        <w:rPr>
          <w:rFonts w:ascii="Arial" w:eastAsia="Arial" w:hAnsi="Arial" w:cs="Arial"/>
          <w:sz w:val="24"/>
          <w:szCs w:val="24"/>
        </w:rPr>
        <w:t>Por tanto, el modo de convivir dentro del espacio educativo</w:t>
      </w:r>
      <w:r w:rsidR="00FB45D6">
        <w:rPr>
          <w:rFonts w:ascii="Arial" w:eastAsia="Arial" w:hAnsi="Arial" w:cs="Arial"/>
          <w:sz w:val="24"/>
          <w:szCs w:val="24"/>
        </w:rPr>
        <w:t>,</w:t>
      </w:r>
      <w:r w:rsidRPr="00FB45D6">
        <w:rPr>
          <w:rFonts w:ascii="Arial" w:eastAsia="Arial" w:hAnsi="Arial" w:cs="Arial"/>
          <w:sz w:val="24"/>
          <w:szCs w:val="24"/>
        </w:rPr>
        <w:t xml:space="preserve"> conlleva siempre un aprendizaje, el cual determinará el tipo de ciudadano que se espera </w:t>
      </w:r>
      <w:r w:rsidR="0022575E">
        <w:rPr>
          <w:rFonts w:ascii="Arial" w:eastAsia="Arial" w:hAnsi="Arial" w:cs="Arial"/>
          <w:sz w:val="24"/>
          <w:szCs w:val="24"/>
        </w:rPr>
        <w:t>que sean los y las estudiantes.</w:t>
      </w:r>
    </w:p>
    <w:p w14:paraId="5EA9E75C" w14:textId="77777777" w:rsidR="00E72298" w:rsidRPr="00FB45D6" w:rsidRDefault="008436B6">
      <w:pPr>
        <w:pBdr>
          <w:top w:val="nil"/>
          <w:left w:val="nil"/>
          <w:bottom w:val="nil"/>
          <w:right w:val="nil"/>
          <w:between w:val="nil"/>
        </w:pBdr>
        <w:jc w:val="both"/>
        <w:rPr>
          <w:rFonts w:ascii="Arial" w:eastAsia="Arial" w:hAnsi="Arial" w:cs="Arial"/>
          <w:sz w:val="24"/>
          <w:szCs w:val="24"/>
        </w:rPr>
      </w:pPr>
      <w:r w:rsidRPr="00FB45D6">
        <w:rPr>
          <w:rFonts w:ascii="Arial" w:eastAsia="Arial" w:hAnsi="Arial" w:cs="Arial"/>
          <w:sz w:val="24"/>
          <w:szCs w:val="24"/>
        </w:rPr>
        <w:t>Es así como la convivencia entre seres humanos y la convivencia dentro de un plano educativo</w:t>
      </w:r>
      <w:r w:rsidR="00FB45D6">
        <w:rPr>
          <w:rFonts w:ascii="Arial" w:eastAsia="Arial" w:hAnsi="Arial" w:cs="Arial"/>
          <w:sz w:val="24"/>
          <w:szCs w:val="24"/>
        </w:rPr>
        <w:t>,</w:t>
      </w:r>
      <w:r w:rsidRPr="00FB45D6">
        <w:rPr>
          <w:rFonts w:ascii="Arial" w:eastAsia="Arial" w:hAnsi="Arial" w:cs="Arial"/>
          <w:sz w:val="24"/>
          <w:szCs w:val="24"/>
        </w:rPr>
        <w:t xml:space="preserve"> marcan relevancia dentro del Colegio Manantial</w:t>
      </w:r>
      <w:r w:rsidR="00FB45D6">
        <w:rPr>
          <w:rFonts w:ascii="Arial" w:eastAsia="Arial" w:hAnsi="Arial" w:cs="Arial"/>
          <w:sz w:val="24"/>
          <w:szCs w:val="24"/>
        </w:rPr>
        <w:t xml:space="preserve">. Es de esta forma que </w:t>
      </w:r>
      <w:r w:rsidR="0022575E">
        <w:rPr>
          <w:rFonts w:ascii="Arial" w:eastAsia="Arial" w:hAnsi="Arial" w:cs="Arial"/>
          <w:sz w:val="24"/>
          <w:szCs w:val="24"/>
        </w:rPr>
        <w:t>nace</w:t>
      </w:r>
      <w:r w:rsidR="00FB45D6">
        <w:rPr>
          <w:rFonts w:ascii="Arial" w:eastAsia="Arial" w:hAnsi="Arial" w:cs="Arial"/>
          <w:sz w:val="24"/>
          <w:szCs w:val="24"/>
        </w:rPr>
        <w:t xml:space="preserve"> el presente Plan de Gestión de Convivencia Escolar, el cual busca estimular </w:t>
      </w:r>
      <w:r w:rsidRPr="00FB45D6">
        <w:rPr>
          <w:rFonts w:ascii="Arial" w:eastAsia="Arial" w:hAnsi="Arial" w:cs="Arial"/>
          <w:sz w:val="24"/>
          <w:szCs w:val="24"/>
        </w:rPr>
        <w:t>el trabajo comprometido, organizado e intencionado</w:t>
      </w:r>
      <w:r w:rsidR="0022575E">
        <w:rPr>
          <w:rFonts w:ascii="Arial" w:eastAsia="Arial" w:hAnsi="Arial" w:cs="Arial"/>
          <w:sz w:val="24"/>
          <w:szCs w:val="24"/>
        </w:rPr>
        <w:t>,</w:t>
      </w:r>
      <w:r w:rsidRPr="00FB45D6">
        <w:rPr>
          <w:rFonts w:ascii="Arial" w:eastAsia="Arial" w:hAnsi="Arial" w:cs="Arial"/>
          <w:sz w:val="24"/>
          <w:szCs w:val="24"/>
        </w:rPr>
        <w:t xml:space="preserve"> visualizado en un ord</w:t>
      </w:r>
      <w:r w:rsidR="0022575E">
        <w:rPr>
          <w:rFonts w:ascii="Arial" w:eastAsia="Arial" w:hAnsi="Arial" w:cs="Arial"/>
          <w:sz w:val="24"/>
          <w:szCs w:val="24"/>
        </w:rPr>
        <w:t>en de acciones</w:t>
      </w:r>
      <w:r w:rsidR="00FB45D6">
        <w:rPr>
          <w:rFonts w:ascii="Arial" w:eastAsia="Arial" w:hAnsi="Arial" w:cs="Arial"/>
          <w:sz w:val="24"/>
          <w:szCs w:val="24"/>
        </w:rPr>
        <w:t xml:space="preserve"> con objetivos, </w:t>
      </w:r>
      <w:r w:rsidRPr="00FB45D6">
        <w:rPr>
          <w:rFonts w:ascii="Arial" w:eastAsia="Arial" w:hAnsi="Arial" w:cs="Arial"/>
          <w:sz w:val="24"/>
          <w:szCs w:val="24"/>
        </w:rPr>
        <w:t>intervenciones y responsabilidades claras, evidenciando siempre las necesidades existentes dentro d</w:t>
      </w:r>
      <w:r w:rsidR="00FB45D6">
        <w:rPr>
          <w:rFonts w:ascii="Arial" w:eastAsia="Arial" w:hAnsi="Arial" w:cs="Arial"/>
          <w:sz w:val="24"/>
          <w:szCs w:val="24"/>
        </w:rPr>
        <w:t xml:space="preserve">e la realidad </w:t>
      </w:r>
      <w:r w:rsidR="0022575E">
        <w:rPr>
          <w:rFonts w:ascii="Arial" w:eastAsia="Arial" w:hAnsi="Arial" w:cs="Arial"/>
          <w:sz w:val="24"/>
          <w:szCs w:val="24"/>
        </w:rPr>
        <w:t>del establecimiento</w:t>
      </w:r>
      <w:r w:rsidR="00FB45D6">
        <w:rPr>
          <w:rFonts w:ascii="Arial" w:eastAsia="Arial" w:hAnsi="Arial" w:cs="Arial"/>
          <w:sz w:val="24"/>
          <w:szCs w:val="24"/>
        </w:rPr>
        <w:t>; esto</w:t>
      </w:r>
      <w:r w:rsidRPr="00FB45D6">
        <w:rPr>
          <w:rFonts w:ascii="Arial" w:eastAsia="Arial" w:hAnsi="Arial" w:cs="Arial"/>
          <w:sz w:val="24"/>
          <w:szCs w:val="24"/>
        </w:rPr>
        <w:t xml:space="preserve"> con la finalidad de crear u</w:t>
      </w:r>
      <w:r w:rsidR="00FB45D6">
        <w:rPr>
          <w:rFonts w:ascii="Arial" w:eastAsia="Arial" w:hAnsi="Arial" w:cs="Arial"/>
          <w:sz w:val="24"/>
          <w:szCs w:val="24"/>
        </w:rPr>
        <w:t>n ambiente de desarrollo democrá</w:t>
      </w:r>
      <w:r w:rsidRPr="00FB45D6">
        <w:rPr>
          <w:rFonts w:ascii="Arial" w:eastAsia="Arial" w:hAnsi="Arial" w:cs="Arial"/>
          <w:sz w:val="24"/>
          <w:szCs w:val="24"/>
        </w:rPr>
        <w:t xml:space="preserve">tico </w:t>
      </w:r>
      <w:r w:rsidR="0022575E">
        <w:rPr>
          <w:rFonts w:ascii="Arial" w:eastAsia="Arial" w:hAnsi="Arial" w:cs="Arial"/>
          <w:sz w:val="24"/>
          <w:szCs w:val="24"/>
        </w:rPr>
        <w:t xml:space="preserve">y </w:t>
      </w:r>
      <w:r w:rsidRPr="00FB45D6">
        <w:rPr>
          <w:rFonts w:ascii="Arial" w:eastAsia="Arial" w:hAnsi="Arial" w:cs="Arial"/>
          <w:sz w:val="24"/>
          <w:szCs w:val="24"/>
        </w:rPr>
        <w:t>socia</w:t>
      </w:r>
      <w:r w:rsidR="00FB45D6">
        <w:rPr>
          <w:rFonts w:ascii="Arial" w:eastAsia="Arial" w:hAnsi="Arial" w:cs="Arial"/>
          <w:sz w:val="24"/>
          <w:szCs w:val="24"/>
        </w:rPr>
        <w:t>l que concuerde con los sellos</w:t>
      </w:r>
      <w:r w:rsidRPr="00FB45D6">
        <w:rPr>
          <w:rFonts w:ascii="Arial" w:eastAsia="Arial" w:hAnsi="Arial" w:cs="Arial"/>
          <w:sz w:val="24"/>
          <w:szCs w:val="24"/>
        </w:rPr>
        <w:t>,</w:t>
      </w:r>
      <w:r w:rsidR="0022575E">
        <w:rPr>
          <w:rFonts w:ascii="Arial" w:eastAsia="Arial" w:hAnsi="Arial" w:cs="Arial"/>
          <w:sz w:val="24"/>
          <w:szCs w:val="24"/>
        </w:rPr>
        <w:t xml:space="preserve"> </w:t>
      </w:r>
      <w:r w:rsidR="00FB45D6">
        <w:rPr>
          <w:rFonts w:ascii="Arial" w:eastAsia="Arial" w:hAnsi="Arial" w:cs="Arial"/>
          <w:sz w:val="24"/>
          <w:szCs w:val="24"/>
        </w:rPr>
        <w:t>misión y</w:t>
      </w:r>
      <w:r w:rsidRPr="00FB45D6">
        <w:rPr>
          <w:rFonts w:ascii="Arial" w:eastAsia="Arial" w:hAnsi="Arial" w:cs="Arial"/>
          <w:sz w:val="24"/>
          <w:szCs w:val="24"/>
        </w:rPr>
        <w:t xml:space="preserve"> visión del Proyecto educativo.</w:t>
      </w:r>
    </w:p>
    <w:p w14:paraId="371D92AF" w14:textId="77777777" w:rsidR="00E72298" w:rsidRPr="00FB45D6" w:rsidRDefault="00E72298">
      <w:pPr>
        <w:pBdr>
          <w:top w:val="nil"/>
          <w:left w:val="nil"/>
          <w:bottom w:val="nil"/>
          <w:right w:val="nil"/>
          <w:between w:val="nil"/>
        </w:pBdr>
        <w:jc w:val="both"/>
        <w:rPr>
          <w:rFonts w:ascii="Arial" w:eastAsia="Arial" w:hAnsi="Arial" w:cs="Arial"/>
          <w:sz w:val="24"/>
          <w:szCs w:val="24"/>
        </w:rPr>
      </w:pPr>
    </w:p>
    <w:p w14:paraId="04910A63" w14:textId="77777777" w:rsidR="00E72298" w:rsidRPr="00FB45D6" w:rsidRDefault="00E72298">
      <w:pPr>
        <w:pBdr>
          <w:top w:val="nil"/>
          <w:left w:val="nil"/>
          <w:bottom w:val="nil"/>
          <w:right w:val="nil"/>
          <w:between w:val="nil"/>
        </w:pBdr>
        <w:spacing w:after="0"/>
        <w:jc w:val="both"/>
        <w:rPr>
          <w:rFonts w:ascii="Arial" w:eastAsia="Arial" w:hAnsi="Arial" w:cs="Arial"/>
          <w:color w:val="000000"/>
          <w:sz w:val="24"/>
          <w:szCs w:val="24"/>
        </w:rPr>
      </w:pPr>
    </w:p>
    <w:p w14:paraId="4B481E07" w14:textId="77777777" w:rsidR="00E72298" w:rsidRPr="00FB45D6" w:rsidRDefault="00E72298">
      <w:pPr>
        <w:pBdr>
          <w:top w:val="nil"/>
          <w:left w:val="nil"/>
          <w:bottom w:val="nil"/>
          <w:right w:val="nil"/>
          <w:between w:val="nil"/>
        </w:pBdr>
        <w:spacing w:after="0"/>
        <w:ind w:left="1080"/>
        <w:jc w:val="both"/>
        <w:rPr>
          <w:rFonts w:ascii="Arial" w:eastAsia="Arial" w:hAnsi="Arial" w:cs="Arial"/>
          <w:color w:val="000000"/>
          <w:sz w:val="24"/>
          <w:szCs w:val="24"/>
        </w:rPr>
      </w:pPr>
    </w:p>
    <w:p w14:paraId="28B4D6E0" w14:textId="77777777" w:rsidR="00E72298" w:rsidRPr="00FB45D6" w:rsidRDefault="00E72298">
      <w:pPr>
        <w:pBdr>
          <w:top w:val="nil"/>
          <w:left w:val="nil"/>
          <w:bottom w:val="nil"/>
          <w:right w:val="nil"/>
          <w:between w:val="nil"/>
        </w:pBdr>
        <w:spacing w:after="0"/>
        <w:ind w:left="1080"/>
        <w:jc w:val="both"/>
        <w:rPr>
          <w:rFonts w:ascii="Arial" w:eastAsia="Arial" w:hAnsi="Arial" w:cs="Arial"/>
          <w:color w:val="000000"/>
          <w:sz w:val="24"/>
          <w:szCs w:val="24"/>
        </w:rPr>
      </w:pPr>
    </w:p>
    <w:p w14:paraId="3CA40B2B" w14:textId="77777777" w:rsidR="00E72298" w:rsidRPr="00FB45D6" w:rsidRDefault="00E72298">
      <w:pPr>
        <w:pBdr>
          <w:top w:val="nil"/>
          <w:left w:val="nil"/>
          <w:bottom w:val="nil"/>
          <w:right w:val="nil"/>
          <w:between w:val="nil"/>
        </w:pBdr>
        <w:spacing w:after="0"/>
        <w:ind w:left="1080"/>
        <w:jc w:val="both"/>
        <w:rPr>
          <w:rFonts w:ascii="Arial" w:eastAsia="Arial" w:hAnsi="Arial" w:cs="Arial"/>
          <w:color w:val="000000"/>
          <w:sz w:val="24"/>
          <w:szCs w:val="24"/>
        </w:rPr>
      </w:pPr>
    </w:p>
    <w:p w14:paraId="7C4D4882" w14:textId="77777777" w:rsidR="00E72298" w:rsidRPr="00FB45D6" w:rsidRDefault="00E72298">
      <w:pPr>
        <w:pBdr>
          <w:top w:val="nil"/>
          <w:left w:val="nil"/>
          <w:bottom w:val="nil"/>
          <w:right w:val="nil"/>
          <w:between w:val="nil"/>
        </w:pBdr>
        <w:spacing w:after="0"/>
        <w:ind w:left="1080"/>
        <w:jc w:val="both"/>
        <w:rPr>
          <w:rFonts w:ascii="Arial" w:eastAsia="Arial" w:hAnsi="Arial" w:cs="Arial"/>
          <w:color w:val="000000"/>
          <w:sz w:val="24"/>
          <w:szCs w:val="24"/>
        </w:rPr>
      </w:pPr>
    </w:p>
    <w:p w14:paraId="3BE3A5E7" w14:textId="77777777" w:rsidR="00E72298" w:rsidRPr="00FB45D6" w:rsidRDefault="00E72298">
      <w:pPr>
        <w:pBdr>
          <w:top w:val="nil"/>
          <w:left w:val="nil"/>
          <w:bottom w:val="nil"/>
          <w:right w:val="nil"/>
          <w:between w:val="nil"/>
        </w:pBdr>
        <w:spacing w:after="0"/>
        <w:ind w:left="1080"/>
        <w:jc w:val="both"/>
        <w:rPr>
          <w:rFonts w:ascii="Arial" w:eastAsia="Arial" w:hAnsi="Arial" w:cs="Arial"/>
          <w:color w:val="000000"/>
          <w:sz w:val="24"/>
          <w:szCs w:val="24"/>
        </w:rPr>
      </w:pPr>
    </w:p>
    <w:p w14:paraId="2760605E" w14:textId="77777777" w:rsidR="008436B6" w:rsidRPr="00FB45D6" w:rsidRDefault="008436B6">
      <w:pPr>
        <w:pBdr>
          <w:top w:val="nil"/>
          <w:left w:val="nil"/>
          <w:bottom w:val="nil"/>
          <w:right w:val="nil"/>
          <w:between w:val="nil"/>
        </w:pBdr>
        <w:spacing w:after="0"/>
        <w:ind w:left="1080"/>
        <w:jc w:val="both"/>
        <w:rPr>
          <w:rFonts w:ascii="Arial" w:eastAsia="Arial" w:hAnsi="Arial" w:cs="Arial"/>
          <w:color w:val="000000"/>
          <w:sz w:val="24"/>
          <w:szCs w:val="24"/>
        </w:rPr>
      </w:pPr>
    </w:p>
    <w:p w14:paraId="375DBAA2" w14:textId="77777777" w:rsidR="008436B6" w:rsidRDefault="008436B6">
      <w:pPr>
        <w:pBdr>
          <w:top w:val="nil"/>
          <w:left w:val="nil"/>
          <w:bottom w:val="nil"/>
          <w:right w:val="nil"/>
          <w:between w:val="nil"/>
        </w:pBdr>
        <w:spacing w:after="0"/>
        <w:ind w:left="1080"/>
        <w:jc w:val="both"/>
        <w:rPr>
          <w:rFonts w:ascii="Arial" w:eastAsia="Arial" w:hAnsi="Arial" w:cs="Arial"/>
          <w:color w:val="000000"/>
          <w:sz w:val="24"/>
          <w:szCs w:val="24"/>
        </w:rPr>
      </w:pPr>
    </w:p>
    <w:p w14:paraId="21CDB371" w14:textId="77777777" w:rsidR="0022575E" w:rsidRDefault="0022575E">
      <w:pPr>
        <w:pBdr>
          <w:top w:val="nil"/>
          <w:left w:val="nil"/>
          <w:bottom w:val="nil"/>
          <w:right w:val="nil"/>
          <w:between w:val="nil"/>
        </w:pBdr>
        <w:spacing w:after="0"/>
        <w:ind w:left="1080"/>
        <w:jc w:val="both"/>
        <w:rPr>
          <w:rFonts w:ascii="Arial" w:eastAsia="Arial" w:hAnsi="Arial" w:cs="Arial"/>
          <w:color w:val="000000"/>
          <w:sz w:val="24"/>
          <w:szCs w:val="24"/>
        </w:rPr>
      </w:pPr>
    </w:p>
    <w:p w14:paraId="6B69C0AD" w14:textId="77777777" w:rsidR="00052422" w:rsidRDefault="00052422">
      <w:pPr>
        <w:pBdr>
          <w:top w:val="nil"/>
          <w:left w:val="nil"/>
          <w:bottom w:val="nil"/>
          <w:right w:val="nil"/>
          <w:between w:val="nil"/>
        </w:pBdr>
        <w:spacing w:after="0"/>
        <w:ind w:left="1080"/>
        <w:jc w:val="both"/>
        <w:rPr>
          <w:rFonts w:ascii="Arial" w:eastAsia="Arial" w:hAnsi="Arial" w:cs="Arial"/>
          <w:color w:val="000000"/>
          <w:sz w:val="24"/>
          <w:szCs w:val="24"/>
        </w:rPr>
      </w:pPr>
    </w:p>
    <w:p w14:paraId="5311A9C1" w14:textId="77777777" w:rsidR="00E72298" w:rsidRPr="00FB45D6" w:rsidRDefault="008436B6">
      <w:pPr>
        <w:numPr>
          <w:ilvl w:val="0"/>
          <w:numId w:val="3"/>
        </w:numPr>
        <w:pBdr>
          <w:top w:val="nil"/>
          <w:left w:val="nil"/>
          <w:bottom w:val="nil"/>
          <w:right w:val="nil"/>
          <w:between w:val="nil"/>
        </w:pBdr>
        <w:spacing w:after="0"/>
        <w:ind w:left="284" w:hanging="284"/>
        <w:jc w:val="both"/>
        <w:rPr>
          <w:rFonts w:ascii="Arial" w:eastAsia="Arial" w:hAnsi="Arial" w:cs="Arial"/>
          <w:color w:val="000000"/>
          <w:sz w:val="24"/>
          <w:szCs w:val="24"/>
        </w:rPr>
      </w:pPr>
      <w:r w:rsidRPr="00FB45D6">
        <w:rPr>
          <w:rFonts w:ascii="Arial" w:eastAsia="Arial" w:hAnsi="Arial" w:cs="Arial"/>
          <w:color w:val="000000"/>
          <w:sz w:val="24"/>
          <w:szCs w:val="24"/>
        </w:rPr>
        <w:t>Elementos del Proyecto Educativo Institucional para considerar en el PGCE</w:t>
      </w:r>
    </w:p>
    <w:p w14:paraId="67AA2328" w14:textId="77777777" w:rsidR="00E72298" w:rsidRPr="00FB45D6" w:rsidRDefault="00E72298">
      <w:pPr>
        <w:pBdr>
          <w:top w:val="nil"/>
          <w:left w:val="nil"/>
          <w:bottom w:val="nil"/>
          <w:right w:val="nil"/>
          <w:between w:val="nil"/>
        </w:pBdr>
        <w:ind w:left="1080"/>
        <w:jc w:val="both"/>
        <w:rPr>
          <w:rFonts w:ascii="Arial" w:eastAsia="Arial" w:hAnsi="Arial" w:cs="Arial"/>
          <w:color w:val="000000"/>
          <w:sz w:val="24"/>
          <w:szCs w:val="24"/>
        </w:rPr>
      </w:pPr>
    </w:p>
    <w:tbl>
      <w:tblPr>
        <w:tblStyle w:val="a0"/>
        <w:tblW w:w="8640" w:type="dxa"/>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0"/>
      </w:tblGrid>
      <w:tr w:rsidR="00E72298" w:rsidRPr="00FB45D6" w14:paraId="5F9765D2" w14:textId="77777777">
        <w:tc>
          <w:tcPr>
            <w:tcW w:w="8640" w:type="dxa"/>
            <w:shd w:val="clear" w:color="auto" w:fill="385623"/>
          </w:tcPr>
          <w:p w14:paraId="0513B1C4" w14:textId="77777777" w:rsidR="00E72298" w:rsidRPr="00FB45D6" w:rsidRDefault="008436B6">
            <w:pPr>
              <w:pBdr>
                <w:top w:val="nil"/>
                <w:left w:val="nil"/>
                <w:bottom w:val="nil"/>
                <w:right w:val="nil"/>
                <w:between w:val="nil"/>
              </w:pBdr>
              <w:spacing w:after="160" w:line="259" w:lineRule="auto"/>
              <w:jc w:val="both"/>
              <w:rPr>
                <w:rFonts w:ascii="Arial" w:eastAsia="Arial" w:hAnsi="Arial" w:cs="Arial"/>
                <w:color w:val="000000"/>
                <w:sz w:val="24"/>
                <w:szCs w:val="24"/>
              </w:rPr>
            </w:pPr>
            <w:r w:rsidRPr="00FB45D6">
              <w:rPr>
                <w:rFonts w:ascii="Arial" w:eastAsia="Arial" w:hAnsi="Arial" w:cs="Arial"/>
                <w:color w:val="FFFFFF"/>
                <w:sz w:val="24"/>
                <w:szCs w:val="24"/>
              </w:rPr>
              <w:t>Visión</w:t>
            </w:r>
            <w:r w:rsidRPr="00FB45D6">
              <w:rPr>
                <w:rFonts w:ascii="Arial" w:eastAsia="Arial" w:hAnsi="Arial" w:cs="Arial"/>
                <w:color w:val="000000"/>
                <w:sz w:val="24"/>
                <w:szCs w:val="24"/>
              </w:rPr>
              <w:t xml:space="preserve"> </w:t>
            </w:r>
          </w:p>
        </w:tc>
      </w:tr>
      <w:tr w:rsidR="00E72298" w:rsidRPr="00FB45D6" w14:paraId="40B20D87" w14:textId="77777777">
        <w:tc>
          <w:tcPr>
            <w:tcW w:w="8640" w:type="dxa"/>
          </w:tcPr>
          <w:p w14:paraId="4E2A1D47" w14:textId="49A62B67" w:rsidR="00E72298" w:rsidRPr="00FB45D6" w:rsidRDefault="008436B6">
            <w:pPr>
              <w:pBdr>
                <w:top w:val="nil"/>
                <w:left w:val="nil"/>
                <w:bottom w:val="nil"/>
                <w:right w:val="nil"/>
                <w:between w:val="nil"/>
              </w:pBdr>
              <w:spacing w:after="160" w:line="259" w:lineRule="auto"/>
              <w:jc w:val="both"/>
              <w:rPr>
                <w:rFonts w:ascii="Arial" w:eastAsia="Arial" w:hAnsi="Arial" w:cs="Arial"/>
                <w:color w:val="000000"/>
                <w:sz w:val="24"/>
                <w:szCs w:val="24"/>
              </w:rPr>
            </w:pPr>
            <w:r w:rsidRPr="00FB45D6">
              <w:rPr>
                <w:rFonts w:ascii="Arial" w:eastAsia="Arial" w:hAnsi="Arial" w:cs="Arial"/>
                <w:color w:val="000000"/>
                <w:sz w:val="24"/>
                <w:szCs w:val="24"/>
              </w:rPr>
              <w:t>Aspiramos a ser una comunidad educativa armoniosa, que construya espacios de aprendizaje colaborativos en un ambiente de sana convivencia entre todos sus integrantes, con respeto y aceptación en temas de inclusión y diversidad educativa. Nuestro reglamento de convivencia ha de ser un medio regulador del compromiso por una educación de calidad, inclusiva y equitativa.</w:t>
            </w:r>
            <w:sdt>
              <w:sdtPr>
                <w:rPr>
                  <w:rFonts w:ascii="Arial" w:eastAsia="Arial" w:hAnsi="Arial" w:cs="Arial"/>
                  <w:color w:val="000000"/>
                  <w:sz w:val="24"/>
                  <w:szCs w:val="24"/>
                </w:rPr>
                <w:id w:val="-600719111"/>
                <w:citation/>
              </w:sdtPr>
              <w:sdtEndPr/>
              <w:sdtContent>
                <w:r w:rsidR="00C17904">
                  <w:rPr>
                    <w:rFonts w:ascii="Arial" w:eastAsia="Arial" w:hAnsi="Arial" w:cs="Arial"/>
                    <w:color w:val="000000"/>
                    <w:sz w:val="24"/>
                    <w:szCs w:val="24"/>
                  </w:rPr>
                  <w:fldChar w:fldCharType="begin"/>
                </w:r>
                <w:r w:rsidR="00C17904">
                  <w:rPr>
                    <w:rFonts w:ascii="Arial" w:eastAsia="Arial" w:hAnsi="Arial" w:cs="Arial"/>
                    <w:color w:val="000000"/>
                    <w:sz w:val="24"/>
                    <w:szCs w:val="24"/>
                    <w:lang w:val="es-CL"/>
                  </w:rPr>
                  <w:instrText xml:space="preserve">CITATION Col22 \l 13322 </w:instrText>
                </w:r>
                <w:r w:rsidR="00C17904">
                  <w:rPr>
                    <w:rFonts w:ascii="Arial" w:eastAsia="Arial" w:hAnsi="Arial" w:cs="Arial"/>
                    <w:color w:val="000000"/>
                    <w:sz w:val="24"/>
                    <w:szCs w:val="24"/>
                  </w:rPr>
                  <w:fldChar w:fldCharType="separate"/>
                </w:r>
                <w:r w:rsidR="002C1DE9">
                  <w:rPr>
                    <w:rFonts w:ascii="Arial" w:eastAsia="Arial" w:hAnsi="Arial" w:cs="Arial"/>
                    <w:noProof/>
                    <w:color w:val="000000"/>
                    <w:sz w:val="24"/>
                    <w:szCs w:val="24"/>
                    <w:lang w:val="es-CL"/>
                  </w:rPr>
                  <w:t xml:space="preserve"> </w:t>
                </w:r>
                <w:r w:rsidR="002C1DE9" w:rsidRPr="002C1DE9">
                  <w:rPr>
                    <w:rFonts w:ascii="Arial" w:eastAsia="Arial" w:hAnsi="Arial" w:cs="Arial"/>
                    <w:noProof/>
                    <w:color w:val="000000"/>
                    <w:sz w:val="24"/>
                    <w:szCs w:val="24"/>
                    <w:lang w:val="es-CL"/>
                  </w:rPr>
                  <w:t>(ColegioManantial, 2022)</w:t>
                </w:r>
                <w:r w:rsidR="00C17904">
                  <w:rPr>
                    <w:rFonts w:ascii="Arial" w:eastAsia="Arial" w:hAnsi="Arial" w:cs="Arial"/>
                    <w:color w:val="000000"/>
                    <w:sz w:val="24"/>
                    <w:szCs w:val="24"/>
                  </w:rPr>
                  <w:fldChar w:fldCharType="end"/>
                </w:r>
              </w:sdtContent>
            </w:sdt>
          </w:p>
        </w:tc>
      </w:tr>
      <w:tr w:rsidR="00E72298" w:rsidRPr="00FB45D6" w14:paraId="4EAD6A02" w14:textId="77777777">
        <w:tc>
          <w:tcPr>
            <w:tcW w:w="8640" w:type="dxa"/>
            <w:shd w:val="clear" w:color="auto" w:fill="385623"/>
          </w:tcPr>
          <w:p w14:paraId="09BDBAA1" w14:textId="77777777" w:rsidR="00E72298" w:rsidRPr="00FB45D6" w:rsidRDefault="008436B6">
            <w:pPr>
              <w:pBdr>
                <w:top w:val="nil"/>
                <w:left w:val="nil"/>
                <w:bottom w:val="nil"/>
                <w:right w:val="nil"/>
                <w:between w:val="nil"/>
              </w:pBdr>
              <w:spacing w:after="160" w:line="259" w:lineRule="auto"/>
              <w:jc w:val="both"/>
              <w:rPr>
                <w:rFonts w:ascii="Arial" w:eastAsia="Arial" w:hAnsi="Arial" w:cs="Arial"/>
                <w:color w:val="000000"/>
                <w:sz w:val="24"/>
                <w:szCs w:val="24"/>
              </w:rPr>
            </w:pPr>
            <w:r w:rsidRPr="00FB45D6">
              <w:rPr>
                <w:rFonts w:ascii="Arial" w:eastAsia="Arial" w:hAnsi="Arial" w:cs="Arial"/>
                <w:color w:val="FFFFFF"/>
                <w:sz w:val="24"/>
                <w:szCs w:val="24"/>
              </w:rPr>
              <w:t>Misión</w:t>
            </w:r>
          </w:p>
        </w:tc>
      </w:tr>
      <w:tr w:rsidR="00E72298" w:rsidRPr="00FB45D6" w14:paraId="49644CE7" w14:textId="77777777">
        <w:tc>
          <w:tcPr>
            <w:tcW w:w="8640" w:type="dxa"/>
          </w:tcPr>
          <w:p w14:paraId="6DC8BF6B" w14:textId="61B898C0" w:rsidR="00E72298" w:rsidRPr="00FB45D6" w:rsidRDefault="008436B6">
            <w:pPr>
              <w:pBdr>
                <w:top w:val="nil"/>
                <w:left w:val="nil"/>
                <w:bottom w:val="nil"/>
                <w:right w:val="nil"/>
                <w:between w:val="nil"/>
              </w:pBdr>
              <w:spacing w:after="160" w:line="259" w:lineRule="auto"/>
              <w:jc w:val="both"/>
              <w:rPr>
                <w:rFonts w:ascii="Arial" w:eastAsia="Arial" w:hAnsi="Arial" w:cs="Arial"/>
                <w:color w:val="000000"/>
                <w:sz w:val="24"/>
                <w:szCs w:val="24"/>
              </w:rPr>
            </w:pPr>
            <w:r w:rsidRPr="00FB45D6">
              <w:rPr>
                <w:rFonts w:ascii="Arial" w:eastAsia="Arial" w:hAnsi="Arial" w:cs="Arial"/>
                <w:color w:val="000000"/>
                <w:sz w:val="24"/>
                <w:szCs w:val="24"/>
              </w:rPr>
              <w:t>Colegio Científico – Humanista, de origen laico que busca que nuestros estudiantes sean felices, responsables, autónomos, perseverantes, empáticos, solidarios y tolerantes. Que puedan convertirse en jóvenes ciudadanos, creativos, que estén al servicio de la sociedad y de la patria, respetando los sellos educativos institucionales: ámbito inclusivo e integral, ámbito cultural y ámbito valórico – Social. Potenciamos el desarrollo de las capacidades de nuestros estudiantes, en un ambiente propicio para el aprendizaje con una infraestructura adecuada, apoyados por un equipo multidisciplinario de profesionales que permite desarrollar proyectos propios en cada área y que propician una educación de calidad.</w:t>
            </w:r>
          </w:p>
        </w:tc>
      </w:tr>
      <w:tr w:rsidR="00E72298" w:rsidRPr="00FB45D6" w14:paraId="683B3C25" w14:textId="77777777">
        <w:tc>
          <w:tcPr>
            <w:tcW w:w="8640" w:type="dxa"/>
            <w:shd w:val="clear" w:color="auto" w:fill="385623"/>
          </w:tcPr>
          <w:p w14:paraId="27E71C73" w14:textId="77777777" w:rsidR="00E72298" w:rsidRPr="00FB45D6" w:rsidRDefault="008436B6">
            <w:pPr>
              <w:pBdr>
                <w:top w:val="nil"/>
                <w:left w:val="nil"/>
                <w:bottom w:val="nil"/>
                <w:right w:val="nil"/>
                <w:between w:val="nil"/>
              </w:pBdr>
              <w:spacing w:after="160" w:line="259" w:lineRule="auto"/>
              <w:jc w:val="both"/>
              <w:rPr>
                <w:rFonts w:ascii="Arial" w:eastAsia="Arial" w:hAnsi="Arial" w:cs="Arial"/>
                <w:color w:val="000000"/>
                <w:sz w:val="24"/>
                <w:szCs w:val="24"/>
              </w:rPr>
            </w:pPr>
            <w:r w:rsidRPr="00FB45D6">
              <w:rPr>
                <w:rFonts w:ascii="Arial" w:eastAsia="Arial" w:hAnsi="Arial" w:cs="Arial"/>
                <w:color w:val="FFFFFF"/>
                <w:sz w:val="24"/>
                <w:szCs w:val="24"/>
              </w:rPr>
              <w:t>Sellos</w:t>
            </w:r>
            <w:r w:rsidRPr="00FB45D6">
              <w:rPr>
                <w:rFonts w:ascii="Arial" w:eastAsia="Arial" w:hAnsi="Arial" w:cs="Arial"/>
                <w:color w:val="000000"/>
                <w:sz w:val="24"/>
                <w:szCs w:val="24"/>
              </w:rPr>
              <w:t xml:space="preserve"> </w:t>
            </w:r>
            <w:r w:rsidRPr="00FB45D6">
              <w:rPr>
                <w:rFonts w:ascii="Arial" w:eastAsia="Arial" w:hAnsi="Arial" w:cs="Arial"/>
                <w:color w:val="FFFFFF"/>
                <w:sz w:val="24"/>
                <w:szCs w:val="24"/>
              </w:rPr>
              <w:t>educativos</w:t>
            </w:r>
          </w:p>
        </w:tc>
      </w:tr>
      <w:tr w:rsidR="00E72298" w:rsidRPr="00FB45D6" w14:paraId="65180579" w14:textId="77777777">
        <w:tc>
          <w:tcPr>
            <w:tcW w:w="8640" w:type="dxa"/>
          </w:tcPr>
          <w:p w14:paraId="437F4583" w14:textId="6BC706B5" w:rsidR="00E72298" w:rsidRPr="00FB45D6" w:rsidRDefault="008436B6">
            <w:pPr>
              <w:jc w:val="both"/>
              <w:rPr>
                <w:rFonts w:ascii="Arial" w:eastAsia="Arial" w:hAnsi="Arial" w:cs="Arial"/>
                <w:sz w:val="24"/>
                <w:szCs w:val="24"/>
              </w:rPr>
            </w:pPr>
            <w:r w:rsidRPr="00FB45D6">
              <w:rPr>
                <w:rFonts w:ascii="Arial" w:eastAsia="Arial" w:hAnsi="Arial" w:cs="Arial"/>
                <w:sz w:val="24"/>
                <w:szCs w:val="24"/>
              </w:rPr>
              <w:t>Cultural: Este ámbito fomenta el desarrollo del aprendizaje integrador de las y los estudiantes, fortaleciendo las áreas artísticas, deportivas, científicas y literarias, creando un sentido de pertenencia e identidad institucional. El desarrollo armónico de cada una de las actividades del establecimiento educacional implica tener siempre presente una cultura preventiva en todo ámbito de la vida de las y los estudiantes.</w:t>
            </w:r>
          </w:p>
          <w:p w14:paraId="049A85EA" w14:textId="77777777" w:rsidR="00E72298" w:rsidRPr="00FB45D6" w:rsidRDefault="00E72298">
            <w:pPr>
              <w:jc w:val="both"/>
              <w:rPr>
                <w:rFonts w:ascii="Arial" w:eastAsia="Arial" w:hAnsi="Arial" w:cs="Arial"/>
                <w:sz w:val="24"/>
                <w:szCs w:val="24"/>
              </w:rPr>
            </w:pPr>
          </w:p>
          <w:p w14:paraId="371014E3" w14:textId="6055DA67" w:rsidR="00E72298" w:rsidRPr="00FB45D6" w:rsidRDefault="008436B6">
            <w:pPr>
              <w:jc w:val="both"/>
              <w:rPr>
                <w:rFonts w:ascii="Arial" w:eastAsia="Arial" w:hAnsi="Arial" w:cs="Arial"/>
                <w:sz w:val="24"/>
                <w:szCs w:val="24"/>
              </w:rPr>
            </w:pPr>
            <w:r w:rsidRPr="00FB45D6">
              <w:rPr>
                <w:rFonts w:ascii="Arial" w:eastAsia="Arial" w:hAnsi="Arial" w:cs="Arial"/>
                <w:sz w:val="24"/>
                <w:szCs w:val="24"/>
              </w:rPr>
              <w:t>Inclusivo e Integral: Este ámbito promueve dar oportunidades de participación a toda la comunidad sin distinción de género, situación socioeconómica, ritmo de aprendizaje y/o nacionalidad. Se enfatiza en el proceso de desarrollo y los valores del alumnado, así como de los logros obtenidos, fomentando relaciones duraderas y satisfactorias entre los diferentes integrantes de la comunidad educativa.</w:t>
            </w:r>
          </w:p>
          <w:p w14:paraId="7EFE08C0" w14:textId="77777777" w:rsidR="00E72298" w:rsidRPr="00FB45D6" w:rsidRDefault="00E72298">
            <w:pPr>
              <w:jc w:val="both"/>
              <w:rPr>
                <w:rFonts w:ascii="Arial" w:eastAsia="Arial" w:hAnsi="Arial" w:cs="Arial"/>
                <w:sz w:val="24"/>
                <w:szCs w:val="24"/>
              </w:rPr>
            </w:pPr>
          </w:p>
          <w:p w14:paraId="72A2A81B" w14:textId="3C5DC7D4" w:rsidR="00E72298" w:rsidRPr="00FB45D6" w:rsidRDefault="008436B6">
            <w:pPr>
              <w:jc w:val="both"/>
              <w:rPr>
                <w:rFonts w:ascii="Arial" w:eastAsia="Arial" w:hAnsi="Arial" w:cs="Arial"/>
                <w:color w:val="000000"/>
                <w:sz w:val="24"/>
                <w:szCs w:val="24"/>
              </w:rPr>
            </w:pPr>
            <w:r w:rsidRPr="00FB45D6">
              <w:rPr>
                <w:rFonts w:ascii="Arial" w:eastAsia="Arial" w:hAnsi="Arial" w:cs="Arial"/>
                <w:sz w:val="24"/>
                <w:szCs w:val="24"/>
              </w:rPr>
              <w:t>Valórico y Social: Colegio abierto a las familias y la comunidad con el propósito de ofrecer oportunidades de participación, esparcimiento y apoyo social mediante una sana convivencia y el reconocimiento de diferencias e igualdades en un contexto de diversidad y de respeto mutuo entre sus integrantes, en fiel adhesión al P.E.I</w:t>
            </w:r>
            <w:r w:rsidR="00C17904">
              <w:rPr>
                <w:rFonts w:ascii="Arial" w:eastAsia="Arial" w:hAnsi="Arial" w:cs="Arial"/>
                <w:sz w:val="24"/>
                <w:szCs w:val="24"/>
              </w:rPr>
              <w:t xml:space="preserve"> </w:t>
            </w:r>
          </w:p>
        </w:tc>
      </w:tr>
    </w:tbl>
    <w:p w14:paraId="6596E1ED" w14:textId="77777777" w:rsidR="00A9239C" w:rsidRDefault="00A9239C" w:rsidP="00A9239C">
      <w:pPr>
        <w:pBdr>
          <w:top w:val="nil"/>
          <w:left w:val="nil"/>
          <w:bottom w:val="nil"/>
          <w:right w:val="nil"/>
          <w:between w:val="nil"/>
        </w:pBdr>
        <w:spacing w:after="0"/>
        <w:jc w:val="both"/>
        <w:rPr>
          <w:rFonts w:ascii="Arial" w:eastAsia="Arial" w:hAnsi="Arial" w:cs="Arial"/>
          <w:sz w:val="24"/>
          <w:szCs w:val="24"/>
        </w:rPr>
      </w:pPr>
    </w:p>
    <w:p w14:paraId="68661B4F" w14:textId="77777777" w:rsidR="00E72298" w:rsidRPr="00A9239C" w:rsidRDefault="008436B6" w:rsidP="00A9239C">
      <w:pPr>
        <w:pStyle w:val="Prrafodelista"/>
        <w:numPr>
          <w:ilvl w:val="0"/>
          <w:numId w:val="3"/>
        </w:numPr>
        <w:pBdr>
          <w:top w:val="nil"/>
          <w:left w:val="nil"/>
          <w:bottom w:val="nil"/>
          <w:right w:val="nil"/>
          <w:between w:val="nil"/>
        </w:pBdr>
        <w:spacing w:after="0"/>
        <w:jc w:val="both"/>
        <w:rPr>
          <w:rFonts w:ascii="Arial" w:eastAsia="Arial" w:hAnsi="Arial" w:cs="Arial"/>
          <w:sz w:val="24"/>
          <w:szCs w:val="24"/>
        </w:rPr>
      </w:pPr>
      <w:r w:rsidRPr="00A9239C">
        <w:rPr>
          <w:rFonts w:ascii="Arial" w:eastAsia="Arial" w:hAnsi="Arial" w:cs="Arial"/>
          <w:color w:val="000000"/>
          <w:sz w:val="24"/>
          <w:szCs w:val="24"/>
        </w:rPr>
        <w:t>Objetivos en Plan de la Convivencia Escolar</w:t>
      </w:r>
    </w:p>
    <w:p w14:paraId="30329A37" w14:textId="77777777" w:rsidR="00E72298" w:rsidRPr="00FB45D6" w:rsidRDefault="00E72298">
      <w:pPr>
        <w:pBdr>
          <w:top w:val="nil"/>
          <w:left w:val="nil"/>
          <w:bottom w:val="nil"/>
          <w:right w:val="nil"/>
          <w:between w:val="nil"/>
        </w:pBdr>
        <w:ind w:left="1080"/>
        <w:jc w:val="both"/>
        <w:rPr>
          <w:rFonts w:ascii="Arial" w:eastAsia="Arial" w:hAnsi="Arial" w:cs="Arial"/>
          <w:color w:val="000000"/>
          <w:sz w:val="24"/>
          <w:szCs w:val="24"/>
        </w:rPr>
      </w:pPr>
    </w:p>
    <w:tbl>
      <w:tblPr>
        <w:tblStyle w:val="a1"/>
        <w:tblW w:w="8565"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65"/>
      </w:tblGrid>
      <w:tr w:rsidR="00E72298" w:rsidRPr="00FB45D6" w14:paraId="2984D34E" w14:textId="77777777">
        <w:tc>
          <w:tcPr>
            <w:tcW w:w="8565" w:type="dxa"/>
            <w:shd w:val="clear" w:color="auto" w:fill="385623"/>
          </w:tcPr>
          <w:p w14:paraId="2052F4C4" w14:textId="77777777" w:rsidR="00E72298" w:rsidRPr="00FB45D6" w:rsidRDefault="008436B6">
            <w:pPr>
              <w:pBdr>
                <w:top w:val="nil"/>
                <w:left w:val="nil"/>
                <w:bottom w:val="nil"/>
                <w:right w:val="nil"/>
                <w:between w:val="nil"/>
              </w:pBdr>
              <w:spacing w:after="160" w:line="259" w:lineRule="auto"/>
              <w:jc w:val="both"/>
              <w:rPr>
                <w:rFonts w:ascii="Arial" w:eastAsia="Arial" w:hAnsi="Arial" w:cs="Arial"/>
                <w:color w:val="FFFFFF"/>
                <w:sz w:val="24"/>
                <w:szCs w:val="24"/>
              </w:rPr>
            </w:pPr>
            <w:r w:rsidRPr="00FB45D6">
              <w:rPr>
                <w:rFonts w:ascii="Arial" w:eastAsia="Arial" w:hAnsi="Arial" w:cs="Arial"/>
                <w:color w:val="FFFFFF"/>
                <w:sz w:val="24"/>
                <w:szCs w:val="24"/>
              </w:rPr>
              <w:t xml:space="preserve">Objetivo de la Política Nacional de Convivencia Escolar </w:t>
            </w:r>
          </w:p>
        </w:tc>
      </w:tr>
      <w:tr w:rsidR="00E72298" w:rsidRPr="00FB45D6" w14:paraId="4BEED3B5" w14:textId="77777777">
        <w:tc>
          <w:tcPr>
            <w:tcW w:w="8565" w:type="dxa"/>
          </w:tcPr>
          <w:p w14:paraId="67AB117A" w14:textId="77777777" w:rsidR="008436B6" w:rsidRPr="00FB45D6" w:rsidRDefault="008436B6" w:rsidP="008436B6">
            <w:pPr>
              <w:pBdr>
                <w:top w:val="nil"/>
                <w:left w:val="nil"/>
                <w:bottom w:val="nil"/>
                <w:right w:val="nil"/>
                <w:between w:val="nil"/>
              </w:pBdr>
              <w:spacing w:line="259" w:lineRule="auto"/>
              <w:jc w:val="both"/>
              <w:rPr>
                <w:rFonts w:ascii="Arial" w:eastAsia="Arial" w:hAnsi="Arial" w:cs="Arial"/>
                <w:color w:val="000000"/>
                <w:sz w:val="24"/>
                <w:szCs w:val="24"/>
              </w:rPr>
            </w:pPr>
          </w:p>
          <w:p w14:paraId="28CA73BA" w14:textId="2703B338" w:rsidR="00E72298" w:rsidRPr="00FB45D6" w:rsidRDefault="008436B6" w:rsidP="008436B6">
            <w:pPr>
              <w:pBdr>
                <w:top w:val="nil"/>
                <w:left w:val="nil"/>
                <w:bottom w:val="nil"/>
                <w:right w:val="nil"/>
                <w:between w:val="nil"/>
              </w:pBdr>
              <w:spacing w:line="259" w:lineRule="auto"/>
              <w:jc w:val="both"/>
              <w:rPr>
                <w:rFonts w:ascii="Arial" w:eastAsia="Arial" w:hAnsi="Arial" w:cs="Arial"/>
                <w:color w:val="000000"/>
                <w:sz w:val="24"/>
                <w:szCs w:val="24"/>
              </w:rPr>
            </w:pPr>
            <w:r w:rsidRPr="00FB45D6">
              <w:rPr>
                <w:rFonts w:ascii="Arial" w:eastAsia="Arial" w:hAnsi="Arial" w:cs="Arial"/>
                <w:color w:val="000000"/>
                <w:sz w:val="24"/>
                <w:szCs w:val="24"/>
              </w:rPr>
              <w:t>“Orientar y fortalecer los procesos de enseñanza, de aprendizaje y de gestión de la convivencia escolar para el desarrollo de los ámbitos personal y social, y del conocimiento y la cultura, tanto de los estudiantes como del conjunto de la comunidad educativa.”</w:t>
            </w:r>
            <w:r w:rsidR="00C17904">
              <w:rPr>
                <w:rFonts w:ascii="Arial" w:eastAsia="Arial" w:hAnsi="Arial" w:cs="Arial"/>
                <w:color w:val="000000"/>
                <w:sz w:val="24"/>
                <w:szCs w:val="24"/>
              </w:rPr>
              <w:t xml:space="preserve"> </w:t>
            </w:r>
            <w:sdt>
              <w:sdtPr>
                <w:rPr>
                  <w:rFonts w:ascii="Arial" w:eastAsia="Arial" w:hAnsi="Arial" w:cs="Arial"/>
                  <w:color w:val="000000"/>
                  <w:sz w:val="24"/>
                  <w:szCs w:val="24"/>
                </w:rPr>
                <w:id w:val="409816998"/>
                <w:citation/>
              </w:sdtPr>
              <w:sdtEndPr/>
              <w:sdtContent>
                <w:r w:rsidR="00C17904">
                  <w:rPr>
                    <w:rFonts w:ascii="Arial" w:eastAsia="Arial" w:hAnsi="Arial" w:cs="Arial"/>
                    <w:color w:val="000000"/>
                    <w:sz w:val="24"/>
                    <w:szCs w:val="24"/>
                  </w:rPr>
                  <w:fldChar w:fldCharType="begin"/>
                </w:r>
                <w:r w:rsidR="00C17904">
                  <w:rPr>
                    <w:rFonts w:ascii="Arial" w:eastAsia="Arial" w:hAnsi="Arial" w:cs="Arial"/>
                    <w:color w:val="000000"/>
                    <w:sz w:val="24"/>
                    <w:szCs w:val="24"/>
                    <w:lang w:val="es-CL"/>
                  </w:rPr>
                  <w:instrText xml:space="preserve"> CITATION MIN19 \l 13322 </w:instrText>
                </w:r>
                <w:r w:rsidR="00C17904">
                  <w:rPr>
                    <w:rFonts w:ascii="Arial" w:eastAsia="Arial" w:hAnsi="Arial" w:cs="Arial"/>
                    <w:color w:val="000000"/>
                    <w:sz w:val="24"/>
                    <w:szCs w:val="24"/>
                  </w:rPr>
                  <w:fldChar w:fldCharType="separate"/>
                </w:r>
                <w:r w:rsidR="002C1DE9" w:rsidRPr="002C1DE9">
                  <w:rPr>
                    <w:rFonts w:ascii="Arial" w:eastAsia="Arial" w:hAnsi="Arial" w:cs="Arial"/>
                    <w:noProof/>
                    <w:color w:val="000000"/>
                    <w:sz w:val="24"/>
                    <w:szCs w:val="24"/>
                    <w:lang w:val="es-CL"/>
                  </w:rPr>
                  <w:t>(MINEDUC, Política Nacional de Convivencia Escolar, 2019)</w:t>
                </w:r>
                <w:r w:rsidR="00C17904">
                  <w:rPr>
                    <w:rFonts w:ascii="Arial" w:eastAsia="Arial" w:hAnsi="Arial" w:cs="Arial"/>
                    <w:color w:val="000000"/>
                    <w:sz w:val="24"/>
                    <w:szCs w:val="24"/>
                  </w:rPr>
                  <w:fldChar w:fldCharType="end"/>
                </w:r>
              </w:sdtContent>
            </w:sdt>
          </w:p>
          <w:p w14:paraId="79C66A74" w14:textId="77777777" w:rsidR="00FB45D6" w:rsidRPr="00FB45D6" w:rsidRDefault="00FB45D6" w:rsidP="008436B6">
            <w:pPr>
              <w:pBdr>
                <w:top w:val="nil"/>
                <w:left w:val="nil"/>
                <w:bottom w:val="nil"/>
                <w:right w:val="nil"/>
                <w:between w:val="nil"/>
              </w:pBdr>
              <w:spacing w:line="259" w:lineRule="auto"/>
              <w:jc w:val="both"/>
              <w:rPr>
                <w:rFonts w:ascii="Arial" w:eastAsia="Arial" w:hAnsi="Arial" w:cs="Arial"/>
                <w:color w:val="000000"/>
                <w:sz w:val="24"/>
                <w:szCs w:val="24"/>
              </w:rPr>
            </w:pPr>
          </w:p>
        </w:tc>
      </w:tr>
    </w:tbl>
    <w:p w14:paraId="243CB26E" w14:textId="77777777" w:rsidR="00E72298" w:rsidRPr="00FB45D6" w:rsidRDefault="00E72298">
      <w:pPr>
        <w:pBdr>
          <w:top w:val="nil"/>
          <w:left w:val="nil"/>
          <w:bottom w:val="nil"/>
          <w:right w:val="nil"/>
          <w:between w:val="nil"/>
        </w:pBdr>
        <w:ind w:left="1080"/>
        <w:jc w:val="both"/>
        <w:rPr>
          <w:rFonts w:ascii="Arial" w:eastAsia="Arial" w:hAnsi="Arial" w:cs="Arial"/>
          <w:color w:val="000000"/>
          <w:sz w:val="24"/>
          <w:szCs w:val="24"/>
        </w:rPr>
      </w:pPr>
    </w:p>
    <w:tbl>
      <w:tblPr>
        <w:tblStyle w:val="a2"/>
        <w:tblW w:w="8550" w:type="dxa"/>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50"/>
      </w:tblGrid>
      <w:tr w:rsidR="00E72298" w:rsidRPr="00FB45D6" w14:paraId="5ADD4E32" w14:textId="77777777">
        <w:tc>
          <w:tcPr>
            <w:tcW w:w="8550" w:type="dxa"/>
            <w:shd w:val="clear" w:color="auto" w:fill="385623"/>
          </w:tcPr>
          <w:p w14:paraId="4795DA1C" w14:textId="77777777" w:rsidR="00E72298" w:rsidRPr="00FB45D6" w:rsidRDefault="008436B6">
            <w:pPr>
              <w:pBdr>
                <w:top w:val="nil"/>
                <w:left w:val="nil"/>
                <w:bottom w:val="nil"/>
                <w:right w:val="nil"/>
                <w:between w:val="nil"/>
              </w:pBdr>
              <w:spacing w:after="160" w:line="259" w:lineRule="auto"/>
              <w:jc w:val="both"/>
              <w:rPr>
                <w:rFonts w:ascii="Arial" w:eastAsia="Arial" w:hAnsi="Arial" w:cs="Arial"/>
                <w:color w:val="000000"/>
                <w:sz w:val="24"/>
                <w:szCs w:val="24"/>
              </w:rPr>
            </w:pPr>
            <w:r w:rsidRPr="00FB45D6">
              <w:rPr>
                <w:rFonts w:ascii="Arial" w:eastAsia="Arial" w:hAnsi="Arial" w:cs="Arial"/>
                <w:color w:val="FFFFFF"/>
                <w:sz w:val="24"/>
                <w:szCs w:val="24"/>
              </w:rPr>
              <w:t xml:space="preserve">Objetivo general del plan </w:t>
            </w:r>
          </w:p>
        </w:tc>
      </w:tr>
      <w:tr w:rsidR="00E72298" w:rsidRPr="00FB45D6" w14:paraId="62F8CC9C" w14:textId="77777777">
        <w:tc>
          <w:tcPr>
            <w:tcW w:w="8550" w:type="dxa"/>
          </w:tcPr>
          <w:p w14:paraId="363ACE94" w14:textId="47254EA1" w:rsidR="002C1DE9" w:rsidRPr="002C1DE9" w:rsidRDefault="008436B6" w:rsidP="002C1DE9">
            <w:pPr>
              <w:pStyle w:val="Textoindependiente"/>
              <w:spacing w:line="292" w:lineRule="auto"/>
              <w:ind w:left="460" w:right="194"/>
              <w:jc w:val="both"/>
              <w:rPr>
                <w:sz w:val="24"/>
                <w:szCs w:val="24"/>
              </w:rPr>
            </w:pPr>
            <w:r w:rsidRPr="002C1DE9">
              <w:rPr>
                <w:sz w:val="24"/>
                <w:szCs w:val="24"/>
              </w:rPr>
              <w:t>Desarrollar acciones coordinadas.</w:t>
            </w:r>
            <w:r w:rsidR="002C1DE9" w:rsidRPr="002C1DE9">
              <w:rPr>
                <w:sz w:val="24"/>
                <w:szCs w:val="24"/>
              </w:rPr>
              <w:t xml:space="preserve"> Orientar</w:t>
            </w:r>
            <w:r w:rsidR="002C1DE9" w:rsidRPr="002C1DE9">
              <w:rPr>
                <w:spacing w:val="-30"/>
                <w:sz w:val="24"/>
                <w:szCs w:val="24"/>
              </w:rPr>
              <w:t xml:space="preserve"> </w:t>
            </w:r>
            <w:r w:rsidR="002C1DE9" w:rsidRPr="002C1DE9">
              <w:rPr>
                <w:sz w:val="24"/>
                <w:szCs w:val="24"/>
              </w:rPr>
              <w:t>el</w:t>
            </w:r>
            <w:r w:rsidR="002C1DE9" w:rsidRPr="002C1DE9">
              <w:rPr>
                <w:spacing w:val="-28"/>
                <w:sz w:val="24"/>
                <w:szCs w:val="24"/>
              </w:rPr>
              <w:t xml:space="preserve"> </w:t>
            </w:r>
            <w:r w:rsidR="002C1DE9" w:rsidRPr="002C1DE9">
              <w:rPr>
                <w:sz w:val="24"/>
                <w:szCs w:val="24"/>
              </w:rPr>
              <w:t>proceso</w:t>
            </w:r>
            <w:r w:rsidR="002C1DE9" w:rsidRPr="002C1DE9">
              <w:rPr>
                <w:spacing w:val="-29"/>
                <w:sz w:val="24"/>
                <w:szCs w:val="24"/>
              </w:rPr>
              <w:t xml:space="preserve"> </w:t>
            </w:r>
            <w:r w:rsidR="002C1DE9" w:rsidRPr="002C1DE9">
              <w:rPr>
                <w:sz w:val="24"/>
                <w:szCs w:val="24"/>
              </w:rPr>
              <w:t>de</w:t>
            </w:r>
            <w:r w:rsidR="002C1DE9" w:rsidRPr="002C1DE9">
              <w:rPr>
                <w:spacing w:val="-29"/>
                <w:sz w:val="24"/>
                <w:szCs w:val="24"/>
              </w:rPr>
              <w:t xml:space="preserve"> </w:t>
            </w:r>
            <w:r w:rsidR="002C1DE9" w:rsidRPr="002C1DE9">
              <w:rPr>
                <w:sz w:val="24"/>
                <w:szCs w:val="24"/>
              </w:rPr>
              <w:t>transformación</w:t>
            </w:r>
            <w:r w:rsidR="002C1DE9" w:rsidRPr="002C1DE9">
              <w:rPr>
                <w:spacing w:val="-30"/>
                <w:sz w:val="24"/>
                <w:szCs w:val="24"/>
              </w:rPr>
              <w:t xml:space="preserve"> </w:t>
            </w:r>
            <w:r w:rsidR="002C1DE9" w:rsidRPr="002C1DE9">
              <w:rPr>
                <w:sz w:val="24"/>
                <w:szCs w:val="24"/>
              </w:rPr>
              <w:t>gradual</w:t>
            </w:r>
            <w:r w:rsidR="002C1DE9" w:rsidRPr="002C1DE9">
              <w:rPr>
                <w:spacing w:val="-28"/>
                <w:sz w:val="24"/>
                <w:szCs w:val="24"/>
              </w:rPr>
              <w:t xml:space="preserve"> </w:t>
            </w:r>
            <w:r w:rsidR="002C1DE9" w:rsidRPr="002C1DE9">
              <w:rPr>
                <w:sz w:val="24"/>
                <w:szCs w:val="24"/>
              </w:rPr>
              <w:t>en</w:t>
            </w:r>
            <w:r w:rsidR="002C1DE9" w:rsidRPr="002C1DE9">
              <w:rPr>
                <w:spacing w:val="-29"/>
                <w:sz w:val="24"/>
                <w:szCs w:val="24"/>
              </w:rPr>
              <w:t xml:space="preserve"> </w:t>
            </w:r>
            <w:r w:rsidR="002C1DE9" w:rsidRPr="002C1DE9">
              <w:rPr>
                <w:sz w:val="24"/>
                <w:szCs w:val="24"/>
              </w:rPr>
              <w:t>la</w:t>
            </w:r>
            <w:r w:rsidR="002C1DE9" w:rsidRPr="002C1DE9">
              <w:rPr>
                <w:spacing w:val="-29"/>
                <w:sz w:val="24"/>
                <w:szCs w:val="24"/>
              </w:rPr>
              <w:t xml:space="preserve"> </w:t>
            </w:r>
            <w:r w:rsidR="002C1DE9" w:rsidRPr="002C1DE9">
              <w:rPr>
                <w:sz w:val="24"/>
                <w:szCs w:val="24"/>
              </w:rPr>
              <w:t>convivencia</w:t>
            </w:r>
            <w:r w:rsidR="002C1DE9" w:rsidRPr="002C1DE9">
              <w:rPr>
                <w:spacing w:val="-29"/>
                <w:sz w:val="24"/>
                <w:szCs w:val="24"/>
              </w:rPr>
              <w:t xml:space="preserve"> </w:t>
            </w:r>
            <w:r w:rsidR="002C1DE9" w:rsidRPr="002C1DE9">
              <w:rPr>
                <w:sz w:val="24"/>
                <w:szCs w:val="24"/>
              </w:rPr>
              <w:t>de</w:t>
            </w:r>
            <w:r w:rsidR="002C1DE9" w:rsidRPr="002C1DE9">
              <w:rPr>
                <w:spacing w:val="-29"/>
                <w:sz w:val="24"/>
                <w:szCs w:val="24"/>
              </w:rPr>
              <w:t xml:space="preserve"> </w:t>
            </w:r>
            <w:r w:rsidR="002C1DE9" w:rsidRPr="002C1DE9">
              <w:rPr>
                <w:sz w:val="24"/>
                <w:szCs w:val="24"/>
              </w:rPr>
              <w:t>los</w:t>
            </w:r>
            <w:r w:rsidR="002C1DE9" w:rsidRPr="002C1DE9">
              <w:rPr>
                <w:spacing w:val="-28"/>
                <w:sz w:val="24"/>
                <w:szCs w:val="24"/>
              </w:rPr>
              <w:t xml:space="preserve"> </w:t>
            </w:r>
            <w:r w:rsidR="002C1DE9" w:rsidRPr="002C1DE9">
              <w:rPr>
                <w:sz w:val="24"/>
                <w:szCs w:val="24"/>
              </w:rPr>
              <w:t>niños</w:t>
            </w:r>
            <w:r w:rsidR="00E50EBC">
              <w:rPr>
                <w:sz w:val="24"/>
                <w:szCs w:val="24"/>
              </w:rPr>
              <w:t xml:space="preserve"> y niñas </w:t>
            </w:r>
            <w:r w:rsidR="002C1DE9" w:rsidRPr="002C1DE9">
              <w:rPr>
                <w:sz w:val="24"/>
                <w:szCs w:val="24"/>
              </w:rPr>
              <w:t>,</w:t>
            </w:r>
            <w:r w:rsidR="002C1DE9" w:rsidRPr="002C1DE9">
              <w:rPr>
                <w:spacing w:val="-30"/>
                <w:sz w:val="24"/>
                <w:szCs w:val="24"/>
              </w:rPr>
              <w:t xml:space="preserve"> </w:t>
            </w:r>
            <w:r w:rsidR="002C1DE9" w:rsidRPr="002C1DE9">
              <w:rPr>
                <w:sz w:val="24"/>
                <w:szCs w:val="24"/>
              </w:rPr>
              <w:t>jóvenes</w:t>
            </w:r>
            <w:r w:rsidR="002C1DE9" w:rsidRPr="002C1DE9">
              <w:rPr>
                <w:spacing w:val="-29"/>
                <w:sz w:val="24"/>
                <w:szCs w:val="24"/>
              </w:rPr>
              <w:t xml:space="preserve"> </w:t>
            </w:r>
            <w:r w:rsidR="002C1DE9" w:rsidRPr="002C1DE9">
              <w:rPr>
                <w:sz w:val="24"/>
                <w:szCs w:val="24"/>
              </w:rPr>
              <w:t>y</w:t>
            </w:r>
            <w:r w:rsidR="002C1DE9" w:rsidRPr="002C1DE9">
              <w:rPr>
                <w:spacing w:val="-29"/>
                <w:sz w:val="24"/>
                <w:szCs w:val="24"/>
              </w:rPr>
              <w:t xml:space="preserve"> </w:t>
            </w:r>
            <w:r w:rsidR="002C1DE9" w:rsidRPr="002C1DE9">
              <w:rPr>
                <w:sz w:val="24"/>
                <w:szCs w:val="24"/>
              </w:rPr>
              <w:t>adultos;</w:t>
            </w:r>
            <w:r w:rsidR="002C1DE9" w:rsidRPr="002C1DE9">
              <w:rPr>
                <w:spacing w:val="-26"/>
                <w:sz w:val="24"/>
                <w:szCs w:val="24"/>
              </w:rPr>
              <w:t xml:space="preserve"> </w:t>
            </w:r>
            <w:r w:rsidR="002C1DE9" w:rsidRPr="002C1DE9">
              <w:rPr>
                <w:sz w:val="24"/>
                <w:szCs w:val="24"/>
              </w:rPr>
              <w:t>promoviendo</w:t>
            </w:r>
            <w:r w:rsidR="002C1DE9" w:rsidRPr="002C1DE9">
              <w:rPr>
                <w:spacing w:val="-29"/>
                <w:sz w:val="24"/>
                <w:szCs w:val="24"/>
              </w:rPr>
              <w:t xml:space="preserve"> </w:t>
            </w:r>
            <w:r w:rsidR="002C1DE9" w:rsidRPr="002C1DE9">
              <w:rPr>
                <w:sz w:val="24"/>
                <w:szCs w:val="24"/>
              </w:rPr>
              <w:t>hábitos y valores de un buen trato, autonomía de los y las estudiantes y la participación de todos los actores de la comunidad educativa</w:t>
            </w:r>
            <w:r w:rsidR="00E50EBC">
              <w:rPr>
                <w:sz w:val="24"/>
                <w:szCs w:val="24"/>
              </w:rPr>
              <w:t>,</w:t>
            </w:r>
            <w:r w:rsidR="002C1DE9" w:rsidRPr="002C1DE9">
              <w:rPr>
                <w:sz w:val="24"/>
                <w:szCs w:val="24"/>
              </w:rPr>
              <w:t xml:space="preserve"> el </w:t>
            </w:r>
            <w:r w:rsidR="002C1DE9" w:rsidRPr="002C1DE9">
              <w:rPr>
                <w:w w:val="95"/>
                <w:sz w:val="24"/>
                <w:szCs w:val="24"/>
              </w:rPr>
              <w:t>desarrollo</w:t>
            </w:r>
            <w:r w:rsidR="002C1DE9" w:rsidRPr="002C1DE9">
              <w:rPr>
                <w:spacing w:val="-19"/>
                <w:w w:val="95"/>
                <w:sz w:val="24"/>
                <w:szCs w:val="24"/>
              </w:rPr>
              <w:t xml:space="preserve"> </w:t>
            </w:r>
            <w:r w:rsidR="002C1DE9" w:rsidRPr="002C1DE9">
              <w:rPr>
                <w:w w:val="95"/>
                <w:sz w:val="24"/>
                <w:szCs w:val="24"/>
              </w:rPr>
              <w:t>de</w:t>
            </w:r>
            <w:r w:rsidR="002C1DE9" w:rsidRPr="002C1DE9">
              <w:rPr>
                <w:spacing w:val="-19"/>
                <w:w w:val="95"/>
                <w:sz w:val="24"/>
                <w:szCs w:val="24"/>
              </w:rPr>
              <w:t xml:space="preserve"> </w:t>
            </w:r>
            <w:r w:rsidR="002C1DE9" w:rsidRPr="002C1DE9">
              <w:rPr>
                <w:w w:val="95"/>
                <w:sz w:val="24"/>
                <w:szCs w:val="24"/>
              </w:rPr>
              <w:t>la</w:t>
            </w:r>
            <w:r w:rsidR="002C1DE9" w:rsidRPr="002C1DE9">
              <w:rPr>
                <w:spacing w:val="-19"/>
                <w:w w:val="95"/>
                <w:sz w:val="24"/>
                <w:szCs w:val="24"/>
              </w:rPr>
              <w:t xml:space="preserve"> </w:t>
            </w:r>
            <w:r w:rsidR="002C1DE9" w:rsidRPr="002C1DE9">
              <w:rPr>
                <w:w w:val="95"/>
                <w:sz w:val="24"/>
                <w:szCs w:val="24"/>
              </w:rPr>
              <w:t>consciencia</w:t>
            </w:r>
            <w:r w:rsidR="002C1DE9" w:rsidRPr="002C1DE9">
              <w:rPr>
                <w:spacing w:val="-19"/>
                <w:w w:val="95"/>
                <w:sz w:val="24"/>
                <w:szCs w:val="24"/>
              </w:rPr>
              <w:t xml:space="preserve"> </w:t>
            </w:r>
            <w:r w:rsidR="002C1DE9" w:rsidRPr="002C1DE9">
              <w:rPr>
                <w:w w:val="95"/>
                <w:sz w:val="24"/>
                <w:szCs w:val="24"/>
              </w:rPr>
              <w:t>en</w:t>
            </w:r>
            <w:r w:rsidR="002C1DE9" w:rsidRPr="002C1DE9">
              <w:rPr>
                <w:spacing w:val="-19"/>
                <w:w w:val="95"/>
                <w:sz w:val="24"/>
                <w:szCs w:val="24"/>
              </w:rPr>
              <w:t xml:space="preserve"> </w:t>
            </w:r>
            <w:r w:rsidR="002C1DE9" w:rsidRPr="002C1DE9">
              <w:rPr>
                <w:w w:val="95"/>
                <w:sz w:val="24"/>
                <w:szCs w:val="24"/>
              </w:rPr>
              <w:t>sí</w:t>
            </w:r>
            <w:r w:rsidR="002C1DE9" w:rsidRPr="002C1DE9">
              <w:rPr>
                <w:spacing w:val="-19"/>
                <w:w w:val="95"/>
                <w:sz w:val="24"/>
                <w:szCs w:val="24"/>
              </w:rPr>
              <w:t xml:space="preserve"> </w:t>
            </w:r>
            <w:r w:rsidR="002C1DE9" w:rsidRPr="002C1DE9">
              <w:rPr>
                <w:w w:val="95"/>
                <w:sz w:val="24"/>
                <w:szCs w:val="24"/>
              </w:rPr>
              <w:t>mismos</w:t>
            </w:r>
            <w:r w:rsidR="002C1DE9" w:rsidRPr="002C1DE9">
              <w:rPr>
                <w:spacing w:val="-19"/>
                <w:w w:val="95"/>
                <w:sz w:val="24"/>
                <w:szCs w:val="24"/>
              </w:rPr>
              <w:t xml:space="preserve"> </w:t>
            </w:r>
            <w:r w:rsidR="002C1DE9" w:rsidRPr="002C1DE9">
              <w:rPr>
                <w:w w:val="95"/>
                <w:sz w:val="24"/>
                <w:szCs w:val="24"/>
              </w:rPr>
              <w:t>y</w:t>
            </w:r>
            <w:r w:rsidR="002C1DE9" w:rsidRPr="002C1DE9">
              <w:rPr>
                <w:spacing w:val="-18"/>
                <w:w w:val="95"/>
                <w:sz w:val="24"/>
                <w:szCs w:val="24"/>
              </w:rPr>
              <w:t xml:space="preserve"> </w:t>
            </w:r>
            <w:r w:rsidR="002C1DE9" w:rsidRPr="002C1DE9">
              <w:rPr>
                <w:w w:val="95"/>
                <w:sz w:val="24"/>
                <w:szCs w:val="24"/>
              </w:rPr>
              <w:t>de</w:t>
            </w:r>
            <w:r w:rsidR="002C1DE9" w:rsidRPr="002C1DE9">
              <w:rPr>
                <w:spacing w:val="-19"/>
                <w:w w:val="95"/>
                <w:sz w:val="24"/>
                <w:szCs w:val="24"/>
              </w:rPr>
              <w:t xml:space="preserve"> </w:t>
            </w:r>
            <w:r w:rsidR="002C1DE9" w:rsidRPr="002C1DE9">
              <w:rPr>
                <w:w w:val="95"/>
                <w:sz w:val="24"/>
                <w:szCs w:val="24"/>
              </w:rPr>
              <w:t>su</w:t>
            </w:r>
            <w:r w:rsidR="002C1DE9" w:rsidRPr="002C1DE9">
              <w:rPr>
                <w:spacing w:val="-20"/>
                <w:w w:val="95"/>
                <w:sz w:val="24"/>
                <w:szCs w:val="24"/>
              </w:rPr>
              <w:t xml:space="preserve"> </w:t>
            </w:r>
            <w:r w:rsidR="002C1DE9" w:rsidRPr="002C1DE9">
              <w:rPr>
                <w:w w:val="95"/>
                <w:sz w:val="24"/>
                <w:szCs w:val="24"/>
              </w:rPr>
              <w:t>entorno,</w:t>
            </w:r>
            <w:r w:rsidR="002C1DE9" w:rsidRPr="002C1DE9">
              <w:rPr>
                <w:spacing w:val="-19"/>
                <w:w w:val="95"/>
                <w:sz w:val="24"/>
                <w:szCs w:val="24"/>
              </w:rPr>
              <w:t xml:space="preserve"> </w:t>
            </w:r>
            <w:r w:rsidR="002C1DE9" w:rsidRPr="002C1DE9">
              <w:rPr>
                <w:w w:val="95"/>
                <w:sz w:val="24"/>
                <w:szCs w:val="24"/>
              </w:rPr>
              <w:t>la</w:t>
            </w:r>
            <w:r w:rsidR="002C1DE9" w:rsidRPr="002C1DE9">
              <w:rPr>
                <w:spacing w:val="-19"/>
                <w:w w:val="95"/>
                <w:sz w:val="24"/>
                <w:szCs w:val="24"/>
              </w:rPr>
              <w:t xml:space="preserve"> </w:t>
            </w:r>
            <w:r w:rsidR="002C1DE9" w:rsidRPr="002C1DE9">
              <w:rPr>
                <w:w w:val="95"/>
                <w:sz w:val="24"/>
                <w:szCs w:val="24"/>
              </w:rPr>
              <w:t>autonomía,</w:t>
            </w:r>
            <w:r w:rsidR="002C1DE9" w:rsidRPr="002C1DE9">
              <w:rPr>
                <w:spacing w:val="-20"/>
                <w:w w:val="95"/>
                <w:sz w:val="24"/>
                <w:szCs w:val="24"/>
              </w:rPr>
              <w:t xml:space="preserve"> </w:t>
            </w:r>
            <w:r w:rsidR="002C1DE9" w:rsidRPr="002C1DE9">
              <w:rPr>
                <w:w w:val="95"/>
                <w:sz w:val="24"/>
                <w:szCs w:val="24"/>
              </w:rPr>
              <w:t>la</w:t>
            </w:r>
            <w:r w:rsidR="002C1DE9" w:rsidRPr="002C1DE9">
              <w:rPr>
                <w:spacing w:val="-19"/>
                <w:w w:val="95"/>
                <w:sz w:val="24"/>
                <w:szCs w:val="24"/>
              </w:rPr>
              <w:t xml:space="preserve"> </w:t>
            </w:r>
            <w:r w:rsidR="002C1DE9" w:rsidRPr="002C1DE9">
              <w:rPr>
                <w:w w:val="95"/>
                <w:sz w:val="24"/>
                <w:szCs w:val="24"/>
              </w:rPr>
              <w:t>participación</w:t>
            </w:r>
            <w:r w:rsidR="002C1DE9" w:rsidRPr="002C1DE9">
              <w:rPr>
                <w:spacing w:val="-20"/>
                <w:w w:val="95"/>
                <w:sz w:val="24"/>
                <w:szCs w:val="24"/>
              </w:rPr>
              <w:t xml:space="preserve"> </w:t>
            </w:r>
            <w:r w:rsidR="002C1DE9" w:rsidRPr="002C1DE9">
              <w:rPr>
                <w:w w:val="95"/>
                <w:sz w:val="24"/>
                <w:szCs w:val="24"/>
              </w:rPr>
              <w:t>democrática,</w:t>
            </w:r>
            <w:r w:rsidR="002C1DE9" w:rsidRPr="002C1DE9">
              <w:rPr>
                <w:spacing w:val="-21"/>
                <w:w w:val="95"/>
                <w:sz w:val="24"/>
                <w:szCs w:val="24"/>
              </w:rPr>
              <w:t xml:space="preserve"> </w:t>
            </w:r>
            <w:r w:rsidR="002C1DE9" w:rsidRPr="002C1DE9">
              <w:rPr>
                <w:w w:val="95"/>
                <w:sz w:val="24"/>
                <w:szCs w:val="24"/>
              </w:rPr>
              <w:t>colaboración, respeto,</w:t>
            </w:r>
            <w:r w:rsidR="002C1DE9" w:rsidRPr="002C1DE9">
              <w:rPr>
                <w:spacing w:val="-30"/>
                <w:w w:val="95"/>
                <w:sz w:val="24"/>
                <w:szCs w:val="24"/>
              </w:rPr>
              <w:t xml:space="preserve"> </w:t>
            </w:r>
            <w:r w:rsidR="002C1DE9" w:rsidRPr="002C1DE9">
              <w:rPr>
                <w:w w:val="95"/>
                <w:sz w:val="24"/>
                <w:szCs w:val="24"/>
              </w:rPr>
              <w:t>responsabilidad,</w:t>
            </w:r>
            <w:r w:rsidR="002C1DE9" w:rsidRPr="002C1DE9">
              <w:rPr>
                <w:spacing w:val="-29"/>
                <w:w w:val="95"/>
                <w:sz w:val="24"/>
                <w:szCs w:val="24"/>
              </w:rPr>
              <w:t xml:space="preserve"> </w:t>
            </w:r>
            <w:r w:rsidR="002C1DE9" w:rsidRPr="002C1DE9">
              <w:rPr>
                <w:w w:val="95"/>
                <w:sz w:val="24"/>
                <w:szCs w:val="24"/>
              </w:rPr>
              <w:t>imaginación</w:t>
            </w:r>
            <w:r w:rsidR="002C1DE9" w:rsidRPr="002C1DE9">
              <w:rPr>
                <w:spacing w:val="-30"/>
                <w:w w:val="95"/>
                <w:sz w:val="24"/>
                <w:szCs w:val="24"/>
              </w:rPr>
              <w:t xml:space="preserve"> </w:t>
            </w:r>
            <w:r w:rsidR="002C1DE9" w:rsidRPr="002C1DE9">
              <w:rPr>
                <w:w w:val="95"/>
                <w:sz w:val="24"/>
                <w:szCs w:val="24"/>
              </w:rPr>
              <w:t>y</w:t>
            </w:r>
            <w:r w:rsidR="002C1DE9" w:rsidRPr="002C1DE9">
              <w:rPr>
                <w:spacing w:val="-31"/>
                <w:w w:val="95"/>
                <w:sz w:val="24"/>
                <w:szCs w:val="24"/>
              </w:rPr>
              <w:t xml:space="preserve"> </w:t>
            </w:r>
            <w:r w:rsidR="002C1DE9" w:rsidRPr="002C1DE9">
              <w:rPr>
                <w:w w:val="95"/>
                <w:sz w:val="24"/>
                <w:szCs w:val="24"/>
              </w:rPr>
              <w:t>flexibilidad;</w:t>
            </w:r>
            <w:r w:rsidR="002C1DE9" w:rsidRPr="002C1DE9">
              <w:rPr>
                <w:spacing w:val="-28"/>
                <w:w w:val="95"/>
                <w:sz w:val="24"/>
                <w:szCs w:val="24"/>
              </w:rPr>
              <w:t xml:space="preserve"> </w:t>
            </w:r>
            <w:r w:rsidR="002C1DE9" w:rsidRPr="002C1DE9">
              <w:rPr>
                <w:w w:val="95"/>
                <w:sz w:val="24"/>
                <w:szCs w:val="24"/>
              </w:rPr>
              <w:t>comprometidos</w:t>
            </w:r>
            <w:r w:rsidR="002C1DE9" w:rsidRPr="002C1DE9">
              <w:rPr>
                <w:spacing w:val="-31"/>
                <w:w w:val="95"/>
                <w:sz w:val="24"/>
                <w:szCs w:val="24"/>
              </w:rPr>
              <w:t xml:space="preserve"> </w:t>
            </w:r>
            <w:r w:rsidR="002C1DE9" w:rsidRPr="002C1DE9">
              <w:rPr>
                <w:w w:val="95"/>
                <w:sz w:val="24"/>
                <w:szCs w:val="24"/>
              </w:rPr>
              <w:t>con</w:t>
            </w:r>
            <w:r w:rsidR="002C1DE9" w:rsidRPr="002C1DE9">
              <w:rPr>
                <w:spacing w:val="-31"/>
                <w:w w:val="95"/>
                <w:sz w:val="24"/>
                <w:szCs w:val="24"/>
              </w:rPr>
              <w:t xml:space="preserve"> </w:t>
            </w:r>
            <w:r w:rsidR="002C1DE9" w:rsidRPr="002C1DE9">
              <w:rPr>
                <w:w w:val="95"/>
                <w:sz w:val="24"/>
                <w:szCs w:val="24"/>
              </w:rPr>
              <w:t>la</w:t>
            </w:r>
            <w:r w:rsidR="002C1DE9" w:rsidRPr="002C1DE9">
              <w:rPr>
                <w:spacing w:val="-29"/>
                <w:w w:val="95"/>
                <w:sz w:val="24"/>
                <w:szCs w:val="24"/>
              </w:rPr>
              <w:t xml:space="preserve"> </w:t>
            </w:r>
            <w:r w:rsidR="002C1DE9" w:rsidRPr="002C1DE9">
              <w:rPr>
                <w:w w:val="95"/>
                <w:sz w:val="24"/>
                <w:szCs w:val="24"/>
              </w:rPr>
              <w:t>preservación</w:t>
            </w:r>
            <w:r w:rsidR="002C1DE9" w:rsidRPr="002C1DE9">
              <w:rPr>
                <w:spacing w:val="-30"/>
                <w:w w:val="95"/>
                <w:sz w:val="24"/>
                <w:szCs w:val="24"/>
              </w:rPr>
              <w:t xml:space="preserve"> </w:t>
            </w:r>
            <w:r w:rsidR="002C1DE9" w:rsidRPr="002C1DE9">
              <w:rPr>
                <w:w w:val="95"/>
                <w:sz w:val="24"/>
                <w:szCs w:val="24"/>
              </w:rPr>
              <w:t>y</w:t>
            </w:r>
            <w:r w:rsidR="002C1DE9" w:rsidRPr="002C1DE9">
              <w:rPr>
                <w:spacing w:val="-29"/>
                <w:w w:val="95"/>
                <w:sz w:val="24"/>
                <w:szCs w:val="24"/>
              </w:rPr>
              <w:t xml:space="preserve"> </w:t>
            </w:r>
            <w:r w:rsidR="002C1DE9" w:rsidRPr="002C1DE9">
              <w:rPr>
                <w:w w:val="95"/>
                <w:sz w:val="24"/>
                <w:szCs w:val="24"/>
              </w:rPr>
              <w:t>ampliación</w:t>
            </w:r>
            <w:r w:rsidR="002C1DE9" w:rsidRPr="002C1DE9">
              <w:rPr>
                <w:spacing w:val="-30"/>
                <w:w w:val="95"/>
                <w:sz w:val="24"/>
                <w:szCs w:val="24"/>
              </w:rPr>
              <w:t xml:space="preserve"> </w:t>
            </w:r>
            <w:r w:rsidR="002C1DE9" w:rsidRPr="002C1DE9">
              <w:rPr>
                <w:w w:val="95"/>
                <w:sz w:val="24"/>
                <w:szCs w:val="24"/>
              </w:rPr>
              <w:t>de</w:t>
            </w:r>
            <w:r w:rsidR="002C1DE9" w:rsidRPr="002C1DE9">
              <w:rPr>
                <w:spacing w:val="-28"/>
                <w:w w:val="95"/>
                <w:sz w:val="24"/>
                <w:szCs w:val="24"/>
              </w:rPr>
              <w:t xml:space="preserve"> </w:t>
            </w:r>
            <w:r w:rsidR="002C1DE9" w:rsidRPr="002C1DE9">
              <w:rPr>
                <w:w w:val="95"/>
                <w:sz w:val="24"/>
                <w:szCs w:val="24"/>
              </w:rPr>
              <w:t>los</w:t>
            </w:r>
            <w:r w:rsidR="002C1DE9" w:rsidRPr="002C1DE9">
              <w:rPr>
                <w:spacing w:val="-29"/>
                <w:w w:val="95"/>
                <w:sz w:val="24"/>
                <w:szCs w:val="24"/>
              </w:rPr>
              <w:t xml:space="preserve"> </w:t>
            </w:r>
            <w:r w:rsidR="002C1DE9" w:rsidRPr="002C1DE9">
              <w:rPr>
                <w:w w:val="95"/>
                <w:sz w:val="24"/>
                <w:szCs w:val="24"/>
              </w:rPr>
              <w:t xml:space="preserve">espacios </w:t>
            </w:r>
            <w:r w:rsidR="002C1DE9" w:rsidRPr="002C1DE9">
              <w:rPr>
                <w:sz w:val="24"/>
                <w:szCs w:val="24"/>
              </w:rPr>
              <w:t>de</w:t>
            </w:r>
            <w:r w:rsidR="002C1DE9" w:rsidRPr="002C1DE9">
              <w:rPr>
                <w:spacing w:val="-12"/>
                <w:sz w:val="24"/>
                <w:szCs w:val="24"/>
              </w:rPr>
              <w:t xml:space="preserve"> </w:t>
            </w:r>
            <w:r w:rsidR="002C1DE9" w:rsidRPr="002C1DE9">
              <w:rPr>
                <w:sz w:val="24"/>
                <w:szCs w:val="24"/>
              </w:rPr>
              <w:t>convivencia.</w:t>
            </w:r>
          </w:p>
          <w:p w14:paraId="770DAED3" w14:textId="0913D2E5" w:rsidR="00E72298" w:rsidRPr="00FB45D6" w:rsidRDefault="00E72298">
            <w:pPr>
              <w:spacing w:before="240" w:after="240" w:line="259" w:lineRule="auto"/>
              <w:jc w:val="both"/>
              <w:rPr>
                <w:rFonts w:ascii="Arial" w:eastAsia="Arial" w:hAnsi="Arial" w:cs="Arial"/>
                <w:sz w:val="24"/>
                <w:szCs w:val="24"/>
              </w:rPr>
            </w:pPr>
          </w:p>
        </w:tc>
      </w:tr>
    </w:tbl>
    <w:p w14:paraId="7DCE7587" w14:textId="77777777" w:rsidR="00E72298" w:rsidRPr="00FB45D6" w:rsidRDefault="00E72298">
      <w:pPr>
        <w:pBdr>
          <w:top w:val="nil"/>
          <w:left w:val="nil"/>
          <w:bottom w:val="nil"/>
          <w:right w:val="nil"/>
          <w:between w:val="nil"/>
        </w:pBdr>
        <w:ind w:left="1080"/>
        <w:jc w:val="both"/>
        <w:rPr>
          <w:rFonts w:ascii="Arial" w:eastAsia="Arial" w:hAnsi="Arial" w:cs="Arial"/>
          <w:color w:val="000000"/>
          <w:sz w:val="24"/>
          <w:szCs w:val="24"/>
        </w:rPr>
      </w:pPr>
    </w:p>
    <w:tbl>
      <w:tblPr>
        <w:tblStyle w:val="a3"/>
        <w:tblW w:w="8565"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65"/>
      </w:tblGrid>
      <w:tr w:rsidR="00E72298" w:rsidRPr="00FB45D6" w14:paraId="63516F76" w14:textId="77777777">
        <w:tc>
          <w:tcPr>
            <w:tcW w:w="8565" w:type="dxa"/>
            <w:shd w:val="clear" w:color="auto" w:fill="385623"/>
          </w:tcPr>
          <w:p w14:paraId="747FBBB8" w14:textId="77777777" w:rsidR="00E72298" w:rsidRPr="00FB45D6" w:rsidRDefault="008436B6">
            <w:pPr>
              <w:pBdr>
                <w:top w:val="nil"/>
                <w:left w:val="nil"/>
                <w:bottom w:val="nil"/>
                <w:right w:val="nil"/>
                <w:between w:val="nil"/>
              </w:pBdr>
              <w:spacing w:after="160" w:line="259" w:lineRule="auto"/>
              <w:jc w:val="both"/>
              <w:rPr>
                <w:rFonts w:ascii="Arial" w:eastAsia="Arial" w:hAnsi="Arial" w:cs="Arial"/>
                <w:color w:val="000000"/>
                <w:sz w:val="24"/>
                <w:szCs w:val="24"/>
              </w:rPr>
            </w:pPr>
            <w:r w:rsidRPr="00FB45D6">
              <w:rPr>
                <w:rFonts w:ascii="Arial" w:eastAsia="Arial" w:hAnsi="Arial" w:cs="Arial"/>
                <w:color w:val="FFFFFF"/>
                <w:sz w:val="24"/>
                <w:szCs w:val="24"/>
              </w:rPr>
              <w:t>Objetivos específicos</w:t>
            </w:r>
          </w:p>
        </w:tc>
      </w:tr>
      <w:tr w:rsidR="00E72298" w:rsidRPr="00FB45D6" w14:paraId="4E399018" w14:textId="77777777">
        <w:tc>
          <w:tcPr>
            <w:tcW w:w="8565" w:type="dxa"/>
          </w:tcPr>
          <w:p w14:paraId="765E4CD3" w14:textId="77777777" w:rsidR="00AF75FD" w:rsidRPr="00AF75FD" w:rsidRDefault="00AF75FD" w:rsidP="00AF75FD">
            <w:pPr>
              <w:spacing w:before="240" w:after="240"/>
              <w:jc w:val="both"/>
              <w:rPr>
                <w:rFonts w:ascii="Arial" w:eastAsia="Arial" w:hAnsi="Arial" w:cs="Arial"/>
                <w:sz w:val="24"/>
                <w:szCs w:val="24"/>
              </w:rPr>
            </w:pPr>
            <w:r w:rsidRPr="00AF75FD">
              <w:rPr>
                <w:rFonts w:ascii="Arial" w:eastAsia="Arial" w:hAnsi="Arial" w:cs="Arial"/>
                <w:sz w:val="24"/>
                <w:szCs w:val="24"/>
              </w:rPr>
              <w:t>●</w:t>
            </w:r>
            <w:r w:rsidRPr="00AF75FD">
              <w:rPr>
                <w:rFonts w:ascii="Arial" w:eastAsia="Arial" w:hAnsi="Arial" w:cs="Arial"/>
                <w:sz w:val="24"/>
                <w:szCs w:val="24"/>
              </w:rPr>
              <w:tab/>
              <w:t>Promover un ambiente de respeto y buen trato entre todos los miembros de la comunidad educativa.</w:t>
            </w:r>
          </w:p>
          <w:p w14:paraId="1AB63ED4" w14:textId="77777777" w:rsidR="00AF75FD" w:rsidRPr="00AF75FD" w:rsidRDefault="00AF75FD" w:rsidP="00AF75FD">
            <w:pPr>
              <w:spacing w:before="240" w:after="240"/>
              <w:jc w:val="both"/>
              <w:rPr>
                <w:rFonts w:ascii="Arial" w:eastAsia="Arial" w:hAnsi="Arial" w:cs="Arial"/>
                <w:sz w:val="24"/>
                <w:szCs w:val="24"/>
              </w:rPr>
            </w:pPr>
            <w:r w:rsidRPr="00AF75FD">
              <w:rPr>
                <w:rFonts w:ascii="Arial" w:eastAsia="Arial" w:hAnsi="Arial" w:cs="Arial"/>
                <w:sz w:val="24"/>
                <w:szCs w:val="24"/>
              </w:rPr>
              <w:t>●</w:t>
            </w:r>
            <w:r w:rsidRPr="00AF75FD">
              <w:rPr>
                <w:rFonts w:ascii="Arial" w:eastAsia="Arial" w:hAnsi="Arial" w:cs="Arial"/>
                <w:sz w:val="24"/>
                <w:szCs w:val="24"/>
              </w:rPr>
              <w:tab/>
              <w:t>Generar sentido de pertenencia, identidad positiva y responsabilidad, potenciando los valores, principios y objetivos expresados en el PEI.</w:t>
            </w:r>
          </w:p>
          <w:p w14:paraId="5C950E60" w14:textId="77777777" w:rsidR="00AF75FD" w:rsidRPr="00AF75FD" w:rsidRDefault="00AF75FD" w:rsidP="00AF75FD">
            <w:pPr>
              <w:spacing w:before="240" w:after="240"/>
              <w:jc w:val="both"/>
              <w:rPr>
                <w:rFonts w:ascii="Arial" w:eastAsia="Arial" w:hAnsi="Arial" w:cs="Arial"/>
                <w:sz w:val="24"/>
                <w:szCs w:val="24"/>
              </w:rPr>
            </w:pPr>
            <w:r w:rsidRPr="00AF75FD">
              <w:rPr>
                <w:rFonts w:ascii="Arial" w:eastAsia="Arial" w:hAnsi="Arial" w:cs="Arial"/>
                <w:sz w:val="24"/>
                <w:szCs w:val="24"/>
              </w:rPr>
              <w:t>●</w:t>
            </w:r>
            <w:r w:rsidRPr="00AF75FD">
              <w:rPr>
                <w:rFonts w:ascii="Arial" w:eastAsia="Arial" w:hAnsi="Arial" w:cs="Arial"/>
                <w:sz w:val="24"/>
                <w:szCs w:val="24"/>
              </w:rPr>
              <w:tab/>
              <w:t>Fortalecer la Sana Convivencia Escolar en toda la comunidad, para situar como un componente fundamental dentro del Currículum Escolar.</w:t>
            </w:r>
          </w:p>
          <w:p w14:paraId="5D555E07" w14:textId="77777777" w:rsidR="00AF75FD" w:rsidRPr="00AF75FD" w:rsidRDefault="00AF75FD" w:rsidP="00AF75FD">
            <w:pPr>
              <w:spacing w:before="240" w:after="240"/>
              <w:jc w:val="both"/>
              <w:rPr>
                <w:rFonts w:ascii="Arial" w:eastAsia="Arial" w:hAnsi="Arial" w:cs="Arial"/>
                <w:sz w:val="24"/>
                <w:szCs w:val="24"/>
              </w:rPr>
            </w:pPr>
            <w:r w:rsidRPr="00AF75FD">
              <w:rPr>
                <w:rFonts w:ascii="Arial" w:eastAsia="Arial" w:hAnsi="Arial" w:cs="Arial"/>
                <w:sz w:val="24"/>
                <w:szCs w:val="24"/>
              </w:rPr>
              <w:t>●</w:t>
            </w:r>
            <w:r w:rsidRPr="00AF75FD">
              <w:rPr>
                <w:rFonts w:ascii="Arial" w:eastAsia="Arial" w:hAnsi="Arial" w:cs="Arial"/>
                <w:sz w:val="24"/>
                <w:szCs w:val="24"/>
              </w:rPr>
              <w:tab/>
              <w:t>Promover habilidades emocionales para potenciar la formación y adquisición de valores como el respeto, la honestidad, la amistad, la perseverancia, así como también la resolución pacífica de conflictos y el buen trato.</w:t>
            </w:r>
          </w:p>
          <w:p w14:paraId="044F1FCC" w14:textId="77777777" w:rsidR="00AF75FD" w:rsidRPr="00AF75FD" w:rsidRDefault="00AF75FD" w:rsidP="00AF75FD">
            <w:pPr>
              <w:spacing w:before="240" w:after="240"/>
              <w:jc w:val="both"/>
              <w:rPr>
                <w:rFonts w:ascii="Arial" w:eastAsia="Arial" w:hAnsi="Arial" w:cs="Arial"/>
                <w:sz w:val="24"/>
                <w:szCs w:val="24"/>
              </w:rPr>
            </w:pPr>
            <w:r w:rsidRPr="00AF75FD">
              <w:rPr>
                <w:rFonts w:ascii="Arial" w:eastAsia="Arial" w:hAnsi="Arial" w:cs="Arial"/>
                <w:sz w:val="24"/>
                <w:szCs w:val="24"/>
              </w:rPr>
              <w:t>●</w:t>
            </w:r>
            <w:r w:rsidRPr="00AF75FD">
              <w:rPr>
                <w:rFonts w:ascii="Arial" w:eastAsia="Arial" w:hAnsi="Arial" w:cs="Arial"/>
                <w:sz w:val="24"/>
                <w:szCs w:val="24"/>
              </w:rPr>
              <w:tab/>
              <w:t>Comprometer a toda la comunidad educativa con la buena convivencia escolar y sus beneficios, potenciando al centro de estudiantes y el Centro de Padres y Apoderados para apoyar la gestión de la Convivencia Escolar dentro y fuera del aula.</w:t>
            </w:r>
          </w:p>
          <w:p w14:paraId="6A837FE4" w14:textId="77777777" w:rsidR="00AF75FD" w:rsidRPr="00AF75FD" w:rsidRDefault="00AF75FD" w:rsidP="00AF75FD">
            <w:pPr>
              <w:spacing w:before="240" w:after="240"/>
              <w:jc w:val="both"/>
              <w:rPr>
                <w:rFonts w:ascii="Arial" w:eastAsia="Arial" w:hAnsi="Arial" w:cs="Arial"/>
                <w:sz w:val="24"/>
                <w:szCs w:val="24"/>
              </w:rPr>
            </w:pPr>
            <w:r w:rsidRPr="00AF75FD">
              <w:rPr>
                <w:rFonts w:ascii="Arial" w:eastAsia="Arial" w:hAnsi="Arial" w:cs="Arial"/>
                <w:sz w:val="24"/>
                <w:szCs w:val="24"/>
              </w:rPr>
              <w:t>●</w:t>
            </w:r>
            <w:r w:rsidRPr="00AF75FD">
              <w:rPr>
                <w:rFonts w:ascii="Arial" w:eastAsia="Arial" w:hAnsi="Arial" w:cs="Arial"/>
                <w:sz w:val="24"/>
                <w:szCs w:val="24"/>
              </w:rPr>
              <w:tab/>
              <w:t xml:space="preserve">Realizar actividades preventivas en relación a la violencia escolar, </w:t>
            </w:r>
            <w:proofErr w:type="spellStart"/>
            <w:r w:rsidRPr="00AF75FD">
              <w:rPr>
                <w:rFonts w:ascii="Arial" w:eastAsia="Arial" w:hAnsi="Arial" w:cs="Arial"/>
                <w:sz w:val="24"/>
                <w:szCs w:val="24"/>
              </w:rPr>
              <w:t>bullying</w:t>
            </w:r>
            <w:proofErr w:type="spellEnd"/>
            <w:r w:rsidRPr="00AF75FD">
              <w:rPr>
                <w:rFonts w:ascii="Arial" w:eastAsia="Arial" w:hAnsi="Arial" w:cs="Arial"/>
                <w:sz w:val="24"/>
                <w:szCs w:val="24"/>
              </w:rPr>
              <w:t xml:space="preserve">, </w:t>
            </w:r>
            <w:proofErr w:type="spellStart"/>
            <w:r w:rsidRPr="00AF75FD">
              <w:rPr>
                <w:rFonts w:ascii="Arial" w:eastAsia="Arial" w:hAnsi="Arial" w:cs="Arial"/>
                <w:sz w:val="24"/>
                <w:szCs w:val="24"/>
              </w:rPr>
              <w:t>ciberbullying</w:t>
            </w:r>
            <w:proofErr w:type="spellEnd"/>
            <w:r w:rsidRPr="00AF75FD">
              <w:rPr>
                <w:rFonts w:ascii="Arial" w:eastAsia="Arial" w:hAnsi="Arial" w:cs="Arial"/>
                <w:sz w:val="24"/>
                <w:szCs w:val="24"/>
              </w:rPr>
              <w:t>.</w:t>
            </w:r>
          </w:p>
          <w:p w14:paraId="70F38D54" w14:textId="77777777" w:rsidR="00AF75FD" w:rsidRPr="00AF75FD" w:rsidRDefault="00AF75FD" w:rsidP="00AF75FD">
            <w:pPr>
              <w:spacing w:before="240" w:after="240"/>
              <w:jc w:val="both"/>
              <w:rPr>
                <w:rFonts w:ascii="Arial" w:eastAsia="Arial" w:hAnsi="Arial" w:cs="Arial"/>
                <w:sz w:val="24"/>
                <w:szCs w:val="24"/>
              </w:rPr>
            </w:pPr>
            <w:r w:rsidRPr="00AF75FD">
              <w:rPr>
                <w:rFonts w:ascii="Arial" w:eastAsia="Arial" w:hAnsi="Arial" w:cs="Arial"/>
                <w:sz w:val="24"/>
                <w:szCs w:val="24"/>
              </w:rPr>
              <w:t>●</w:t>
            </w:r>
            <w:r w:rsidRPr="00AF75FD">
              <w:rPr>
                <w:rFonts w:ascii="Arial" w:eastAsia="Arial" w:hAnsi="Arial" w:cs="Arial"/>
                <w:sz w:val="24"/>
                <w:szCs w:val="24"/>
              </w:rPr>
              <w:tab/>
              <w:t>Prevenir y acompañar a partir de la mediación oportuna aquellas situaciones de conflicto y/o violencia que afecten la armonía y normal funcionamiento de la comunidad escolar.</w:t>
            </w:r>
          </w:p>
          <w:p w14:paraId="6E89945A" w14:textId="77777777" w:rsidR="00AF75FD" w:rsidRPr="00AF75FD" w:rsidRDefault="00AF75FD" w:rsidP="00AF75FD">
            <w:pPr>
              <w:spacing w:before="240" w:after="240"/>
              <w:jc w:val="both"/>
              <w:rPr>
                <w:rFonts w:ascii="Arial" w:eastAsia="Arial" w:hAnsi="Arial" w:cs="Arial"/>
                <w:sz w:val="24"/>
                <w:szCs w:val="24"/>
              </w:rPr>
            </w:pPr>
            <w:r w:rsidRPr="00AF75FD">
              <w:rPr>
                <w:rFonts w:ascii="Arial" w:eastAsia="Arial" w:hAnsi="Arial" w:cs="Arial"/>
                <w:sz w:val="24"/>
                <w:szCs w:val="24"/>
              </w:rPr>
              <w:t>●</w:t>
            </w:r>
            <w:r w:rsidRPr="00AF75FD">
              <w:rPr>
                <w:rFonts w:ascii="Arial" w:eastAsia="Arial" w:hAnsi="Arial" w:cs="Arial"/>
                <w:sz w:val="24"/>
                <w:szCs w:val="24"/>
              </w:rPr>
              <w:tab/>
              <w:t>Centrar el foco de atención en los aprendizajes de los/as estudiantes, considerando el proceso pedagógico- curricular de los objetivos de aprendizaje y la vivencia cotidiana de aprender en y para la convivencia social.</w:t>
            </w:r>
          </w:p>
          <w:p w14:paraId="2A2C2D21" w14:textId="77777777" w:rsidR="00AF75FD" w:rsidRPr="00AF75FD" w:rsidRDefault="00AF75FD" w:rsidP="00AF75FD">
            <w:pPr>
              <w:spacing w:before="240" w:after="240"/>
              <w:jc w:val="both"/>
              <w:rPr>
                <w:rFonts w:ascii="Arial" w:eastAsia="Arial" w:hAnsi="Arial" w:cs="Arial"/>
                <w:sz w:val="24"/>
                <w:szCs w:val="24"/>
              </w:rPr>
            </w:pPr>
            <w:r w:rsidRPr="00AF75FD">
              <w:rPr>
                <w:rFonts w:ascii="Arial" w:eastAsia="Arial" w:hAnsi="Arial" w:cs="Arial"/>
                <w:sz w:val="24"/>
                <w:szCs w:val="24"/>
              </w:rPr>
              <w:t>●</w:t>
            </w:r>
            <w:r w:rsidRPr="00AF75FD">
              <w:rPr>
                <w:rFonts w:ascii="Arial" w:eastAsia="Arial" w:hAnsi="Arial" w:cs="Arial"/>
                <w:sz w:val="24"/>
                <w:szCs w:val="24"/>
              </w:rPr>
              <w:tab/>
              <w:t>Generar acciones tendientes a estimular y contribuir con el crecimiento personal, profesional y espiritual para toda la comunidad educativa, implementando espacios de autocuidado.</w:t>
            </w:r>
          </w:p>
          <w:p w14:paraId="3343E1C8" w14:textId="7FC52841" w:rsidR="00AF75FD" w:rsidRPr="00FB45D6" w:rsidRDefault="00AF75FD" w:rsidP="00AF75FD">
            <w:pPr>
              <w:spacing w:before="240" w:after="240" w:line="259" w:lineRule="auto"/>
              <w:jc w:val="both"/>
              <w:rPr>
                <w:rFonts w:ascii="Arial" w:eastAsia="Arial" w:hAnsi="Arial" w:cs="Arial"/>
                <w:sz w:val="24"/>
                <w:szCs w:val="24"/>
              </w:rPr>
            </w:pPr>
            <w:r w:rsidRPr="00AF75FD">
              <w:rPr>
                <w:rFonts w:ascii="Arial" w:eastAsia="Arial" w:hAnsi="Arial" w:cs="Arial"/>
                <w:sz w:val="24"/>
                <w:szCs w:val="24"/>
              </w:rPr>
              <w:t>●</w:t>
            </w:r>
            <w:r w:rsidRPr="00AF75FD">
              <w:rPr>
                <w:rFonts w:ascii="Arial" w:eastAsia="Arial" w:hAnsi="Arial" w:cs="Arial"/>
                <w:sz w:val="24"/>
                <w:szCs w:val="24"/>
              </w:rPr>
              <w:tab/>
              <w:t xml:space="preserve">Socializar el Reglamento </w:t>
            </w:r>
            <w:r w:rsidR="00E50EBC" w:rsidRPr="00AF75FD">
              <w:rPr>
                <w:rFonts w:ascii="Arial" w:eastAsia="Arial" w:hAnsi="Arial" w:cs="Arial"/>
                <w:sz w:val="24"/>
                <w:szCs w:val="24"/>
              </w:rPr>
              <w:t>interno de</w:t>
            </w:r>
            <w:r w:rsidRPr="00AF75FD">
              <w:rPr>
                <w:rFonts w:ascii="Arial" w:eastAsia="Arial" w:hAnsi="Arial" w:cs="Arial"/>
                <w:sz w:val="24"/>
                <w:szCs w:val="24"/>
              </w:rPr>
              <w:t xml:space="preserve"> Convivencia Escolar  y protocolos de actuación frente a situaciones que requieran su aplicación, propiciando instancias de reflexión y discusión del tema de Convivencia Escolar que involucre a todos los integrantes de la comunidad educativa.</w:t>
            </w:r>
          </w:p>
        </w:tc>
      </w:tr>
    </w:tbl>
    <w:p w14:paraId="1159CBC7" w14:textId="77777777" w:rsidR="00052422" w:rsidRDefault="00052422">
      <w:pPr>
        <w:numPr>
          <w:ilvl w:val="0"/>
          <w:numId w:val="3"/>
        </w:numPr>
        <w:pBdr>
          <w:top w:val="nil"/>
          <w:left w:val="nil"/>
          <w:bottom w:val="nil"/>
          <w:right w:val="nil"/>
          <w:between w:val="nil"/>
        </w:pBdr>
        <w:spacing w:after="0"/>
        <w:ind w:left="142" w:hanging="142"/>
        <w:jc w:val="both"/>
        <w:rPr>
          <w:rFonts w:ascii="Arial" w:eastAsia="Arial" w:hAnsi="Arial" w:cs="Arial"/>
          <w:color w:val="000000"/>
          <w:sz w:val="24"/>
          <w:szCs w:val="24"/>
        </w:rPr>
        <w:sectPr w:rsidR="00052422" w:rsidSect="00052422">
          <w:headerReference w:type="default" r:id="rId13"/>
          <w:pgSz w:w="12240" w:h="15840"/>
          <w:pgMar w:top="1418" w:right="1701" w:bottom="1418" w:left="1701" w:header="709" w:footer="709" w:gutter="0"/>
          <w:pgNumType w:start="1"/>
          <w:cols w:space="720"/>
          <w:docGrid w:linePitch="299"/>
        </w:sectPr>
      </w:pPr>
    </w:p>
    <w:p w14:paraId="3CEB49B7" w14:textId="77777777" w:rsidR="00E72298" w:rsidRPr="00FB45D6" w:rsidRDefault="008436B6">
      <w:pPr>
        <w:numPr>
          <w:ilvl w:val="0"/>
          <w:numId w:val="3"/>
        </w:numPr>
        <w:pBdr>
          <w:top w:val="nil"/>
          <w:left w:val="nil"/>
          <w:bottom w:val="nil"/>
          <w:right w:val="nil"/>
          <w:between w:val="nil"/>
        </w:pBdr>
        <w:spacing w:after="0"/>
        <w:ind w:left="142" w:hanging="142"/>
        <w:jc w:val="both"/>
        <w:rPr>
          <w:rFonts w:ascii="Arial" w:eastAsia="Arial" w:hAnsi="Arial" w:cs="Arial"/>
          <w:color w:val="000000"/>
          <w:sz w:val="24"/>
          <w:szCs w:val="24"/>
        </w:rPr>
      </w:pPr>
      <w:r w:rsidRPr="00FB45D6">
        <w:rPr>
          <w:rFonts w:ascii="Arial" w:eastAsia="Arial" w:hAnsi="Arial" w:cs="Arial"/>
          <w:color w:val="000000"/>
          <w:sz w:val="24"/>
          <w:szCs w:val="24"/>
        </w:rPr>
        <w:t xml:space="preserve"> Convivencia Escolar en el establecimiento educacional </w:t>
      </w:r>
    </w:p>
    <w:p w14:paraId="2977C2B4" w14:textId="77777777" w:rsidR="00E72298" w:rsidRPr="00FB45D6" w:rsidRDefault="00E72298">
      <w:pPr>
        <w:pBdr>
          <w:top w:val="nil"/>
          <w:left w:val="nil"/>
          <w:bottom w:val="nil"/>
          <w:right w:val="nil"/>
          <w:between w:val="nil"/>
        </w:pBdr>
        <w:ind w:left="1080"/>
        <w:jc w:val="both"/>
        <w:rPr>
          <w:rFonts w:ascii="Arial" w:eastAsia="Arial" w:hAnsi="Arial" w:cs="Arial"/>
          <w:color w:val="000000"/>
          <w:sz w:val="24"/>
          <w:szCs w:val="24"/>
        </w:rPr>
      </w:pPr>
    </w:p>
    <w:tbl>
      <w:tblPr>
        <w:tblStyle w:val="a4"/>
        <w:tblW w:w="13350" w:type="dxa"/>
        <w:tblInd w:w="-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5"/>
        <w:gridCol w:w="2625"/>
        <w:gridCol w:w="6705"/>
        <w:gridCol w:w="2535"/>
      </w:tblGrid>
      <w:tr w:rsidR="00E72298" w:rsidRPr="00FB45D6" w14:paraId="14EC2D76" w14:textId="77777777">
        <w:tc>
          <w:tcPr>
            <w:tcW w:w="1485" w:type="dxa"/>
            <w:shd w:val="clear" w:color="auto" w:fill="385623"/>
          </w:tcPr>
          <w:p w14:paraId="72754955" w14:textId="77777777" w:rsidR="00E72298" w:rsidRPr="00FB45D6" w:rsidRDefault="008436B6">
            <w:pPr>
              <w:pBdr>
                <w:top w:val="nil"/>
                <w:left w:val="nil"/>
                <w:bottom w:val="nil"/>
                <w:right w:val="nil"/>
                <w:between w:val="nil"/>
              </w:pBdr>
              <w:spacing w:after="160" w:line="259" w:lineRule="auto"/>
              <w:jc w:val="both"/>
              <w:rPr>
                <w:rFonts w:ascii="Arial" w:eastAsia="Arial" w:hAnsi="Arial" w:cs="Arial"/>
                <w:color w:val="FFFFFF"/>
                <w:sz w:val="24"/>
                <w:szCs w:val="24"/>
              </w:rPr>
            </w:pPr>
            <w:r w:rsidRPr="00FB45D6">
              <w:rPr>
                <w:rFonts w:ascii="Arial" w:eastAsia="Arial" w:hAnsi="Arial" w:cs="Arial"/>
                <w:color w:val="FFFFFF"/>
                <w:sz w:val="24"/>
                <w:szCs w:val="24"/>
              </w:rPr>
              <w:t xml:space="preserve">Cargo </w:t>
            </w:r>
          </w:p>
        </w:tc>
        <w:tc>
          <w:tcPr>
            <w:tcW w:w="2625" w:type="dxa"/>
            <w:shd w:val="clear" w:color="auto" w:fill="385623"/>
          </w:tcPr>
          <w:p w14:paraId="188B28D5" w14:textId="77777777" w:rsidR="00E72298" w:rsidRPr="00FB45D6" w:rsidRDefault="008436B6">
            <w:pPr>
              <w:pBdr>
                <w:top w:val="nil"/>
                <w:left w:val="nil"/>
                <w:bottom w:val="nil"/>
                <w:right w:val="nil"/>
                <w:between w:val="nil"/>
              </w:pBdr>
              <w:spacing w:after="160" w:line="259" w:lineRule="auto"/>
              <w:jc w:val="both"/>
              <w:rPr>
                <w:rFonts w:ascii="Arial" w:eastAsia="Arial" w:hAnsi="Arial" w:cs="Arial"/>
                <w:color w:val="FFFFFF"/>
                <w:sz w:val="24"/>
                <w:szCs w:val="24"/>
              </w:rPr>
            </w:pPr>
            <w:r w:rsidRPr="00FB45D6">
              <w:rPr>
                <w:rFonts w:ascii="Arial" w:eastAsia="Arial" w:hAnsi="Arial" w:cs="Arial"/>
                <w:color w:val="FFFFFF"/>
                <w:sz w:val="24"/>
                <w:szCs w:val="24"/>
              </w:rPr>
              <w:t>Nombre/s</w:t>
            </w:r>
          </w:p>
        </w:tc>
        <w:tc>
          <w:tcPr>
            <w:tcW w:w="6705" w:type="dxa"/>
            <w:shd w:val="clear" w:color="auto" w:fill="385623"/>
          </w:tcPr>
          <w:p w14:paraId="2DAA3D09" w14:textId="77777777" w:rsidR="00E72298" w:rsidRPr="00FB45D6" w:rsidRDefault="008436B6">
            <w:pPr>
              <w:pBdr>
                <w:top w:val="nil"/>
                <w:left w:val="nil"/>
                <w:bottom w:val="nil"/>
                <w:right w:val="nil"/>
                <w:between w:val="nil"/>
              </w:pBdr>
              <w:spacing w:after="160" w:line="259" w:lineRule="auto"/>
              <w:jc w:val="both"/>
              <w:rPr>
                <w:rFonts w:ascii="Arial" w:eastAsia="Arial" w:hAnsi="Arial" w:cs="Arial"/>
                <w:color w:val="FFFFFF"/>
                <w:sz w:val="24"/>
                <w:szCs w:val="24"/>
              </w:rPr>
            </w:pPr>
            <w:r w:rsidRPr="00FB45D6">
              <w:rPr>
                <w:rFonts w:ascii="Arial" w:eastAsia="Arial" w:hAnsi="Arial" w:cs="Arial"/>
                <w:color w:val="FFFFFF"/>
                <w:sz w:val="24"/>
                <w:szCs w:val="24"/>
              </w:rPr>
              <w:t>Tareas y responsabilidades PGCE</w:t>
            </w:r>
          </w:p>
        </w:tc>
        <w:tc>
          <w:tcPr>
            <w:tcW w:w="2535" w:type="dxa"/>
            <w:shd w:val="clear" w:color="auto" w:fill="385623"/>
          </w:tcPr>
          <w:p w14:paraId="76F44AF2" w14:textId="77777777" w:rsidR="00E72298" w:rsidRPr="00FB45D6" w:rsidRDefault="008436B6">
            <w:pPr>
              <w:pBdr>
                <w:top w:val="nil"/>
                <w:left w:val="nil"/>
                <w:bottom w:val="nil"/>
                <w:right w:val="nil"/>
                <w:between w:val="nil"/>
              </w:pBdr>
              <w:spacing w:after="160" w:line="259" w:lineRule="auto"/>
              <w:jc w:val="both"/>
              <w:rPr>
                <w:rFonts w:ascii="Arial" w:eastAsia="Arial" w:hAnsi="Arial" w:cs="Arial"/>
                <w:color w:val="FFFFFF"/>
                <w:sz w:val="24"/>
                <w:szCs w:val="24"/>
              </w:rPr>
            </w:pPr>
            <w:r w:rsidRPr="00FB45D6">
              <w:rPr>
                <w:rFonts w:ascii="Arial" w:eastAsia="Arial" w:hAnsi="Arial" w:cs="Arial"/>
                <w:color w:val="FFFFFF"/>
                <w:sz w:val="24"/>
                <w:szCs w:val="24"/>
              </w:rPr>
              <w:t xml:space="preserve">Funciones y horas para el cargo </w:t>
            </w:r>
          </w:p>
        </w:tc>
      </w:tr>
      <w:tr w:rsidR="00E72298" w:rsidRPr="00FB45D6" w14:paraId="26B98DCF" w14:textId="77777777">
        <w:tc>
          <w:tcPr>
            <w:tcW w:w="1485" w:type="dxa"/>
            <w:shd w:val="clear" w:color="auto" w:fill="385623"/>
          </w:tcPr>
          <w:p w14:paraId="4398D1F9" w14:textId="77777777" w:rsidR="00E72298" w:rsidRPr="00FB45D6" w:rsidRDefault="008436B6">
            <w:pPr>
              <w:pBdr>
                <w:top w:val="nil"/>
                <w:left w:val="nil"/>
                <w:bottom w:val="nil"/>
                <w:right w:val="nil"/>
                <w:between w:val="nil"/>
              </w:pBdr>
              <w:spacing w:after="160" w:line="259" w:lineRule="auto"/>
              <w:jc w:val="both"/>
              <w:rPr>
                <w:rFonts w:ascii="Arial" w:eastAsia="Arial" w:hAnsi="Arial" w:cs="Arial"/>
                <w:color w:val="FFFFFF"/>
                <w:sz w:val="24"/>
                <w:szCs w:val="24"/>
              </w:rPr>
            </w:pPr>
            <w:r w:rsidRPr="00FB45D6">
              <w:rPr>
                <w:rFonts w:ascii="Arial" w:eastAsia="Arial" w:hAnsi="Arial" w:cs="Arial"/>
                <w:color w:val="FFFFFF"/>
                <w:sz w:val="24"/>
                <w:szCs w:val="24"/>
              </w:rPr>
              <w:t xml:space="preserve">Encargada de convivencia escolar </w:t>
            </w:r>
          </w:p>
        </w:tc>
        <w:tc>
          <w:tcPr>
            <w:tcW w:w="2625" w:type="dxa"/>
          </w:tcPr>
          <w:p w14:paraId="58BC0995" w14:textId="77777777" w:rsidR="00E72298" w:rsidRPr="00FB45D6" w:rsidRDefault="008436B6">
            <w:pPr>
              <w:pBdr>
                <w:top w:val="nil"/>
                <w:left w:val="nil"/>
                <w:bottom w:val="nil"/>
                <w:right w:val="nil"/>
                <w:between w:val="nil"/>
              </w:pBdr>
              <w:spacing w:after="160" w:line="259" w:lineRule="auto"/>
              <w:jc w:val="both"/>
              <w:rPr>
                <w:rFonts w:ascii="Arial" w:eastAsia="Arial" w:hAnsi="Arial" w:cs="Arial"/>
                <w:color w:val="000000"/>
                <w:sz w:val="24"/>
                <w:szCs w:val="24"/>
              </w:rPr>
            </w:pPr>
            <w:r w:rsidRPr="00FB45D6">
              <w:rPr>
                <w:rFonts w:ascii="Arial" w:eastAsia="Arial" w:hAnsi="Arial" w:cs="Arial"/>
                <w:color w:val="000000"/>
                <w:sz w:val="24"/>
                <w:szCs w:val="24"/>
              </w:rPr>
              <w:t xml:space="preserve">María Graciela Díaz </w:t>
            </w:r>
          </w:p>
        </w:tc>
        <w:tc>
          <w:tcPr>
            <w:tcW w:w="6705" w:type="dxa"/>
          </w:tcPr>
          <w:p w14:paraId="40C887F3" w14:textId="77777777" w:rsidR="00E72298" w:rsidRPr="00FB45D6" w:rsidRDefault="008436B6">
            <w:pPr>
              <w:pBdr>
                <w:top w:val="nil"/>
                <w:left w:val="nil"/>
                <w:bottom w:val="nil"/>
                <w:right w:val="nil"/>
                <w:between w:val="nil"/>
              </w:pBdr>
              <w:spacing w:line="259" w:lineRule="auto"/>
              <w:jc w:val="both"/>
              <w:rPr>
                <w:rFonts w:ascii="Arial" w:eastAsia="Arial" w:hAnsi="Arial" w:cs="Arial"/>
                <w:color w:val="000000"/>
                <w:sz w:val="24"/>
                <w:szCs w:val="24"/>
              </w:rPr>
            </w:pPr>
            <w:r w:rsidRPr="00FB45D6">
              <w:rPr>
                <w:rFonts w:ascii="Arial" w:eastAsia="Arial" w:hAnsi="Arial" w:cs="Arial"/>
                <w:color w:val="000000"/>
                <w:sz w:val="24"/>
                <w:szCs w:val="24"/>
              </w:rPr>
              <w:t>1. Coordina el equipo de Convivencia Escolar</w:t>
            </w:r>
          </w:p>
          <w:p w14:paraId="6814418D" w14:textId="77777777" w:rsidR="00E72298" w:rsidRPr="00FB45D6" w:rsidRDefault="008436B6">
            <w:pPr>
              <w:pBdr>
                <w:top w:val="nil"/>
                <w:left w:val="nil"/>
                <w:bottom w:val="nil"/>
                <w:right w:val="nil"/>
                <w:between w:val="nil"/>
              </w:pBdr>
              <w:spacing w:line="259" w:lineRule="auto"/>
              <w:jc w:val="both"/>
              <w:rPr>
                <w:rFonts w:ascii="Arial" w:eastAsia="Arial" w:hAnsi="Arial" w:cs="Arial"/>
                <w:color w:val="000000"/>
                <w:sz w:val="24"/>
                <w:szCs w:val="24"/>
              </w:rPr>
            </w:pPr>
            <w:r w:rsidRPr="00FB45D6">
              <w:rPr>
                <w:rFonts w:ascii="Arial" w:eastAsia="Arial" w:hAnsi="Arial" w:cs="Arial"/>
                <w:color w:val="000000"/>
                <w:sz w:val="24"/>
                <w:szCs w:val="24"/>
              </w:rPr>
              <w:t>2. Coordina y monitorea el diseño e implementación del Plan de Gestión de Convivencia Escolar y revisión y</w:t>
            </w:r>
            <w:r w:rsidRPr="00FB45D6">
              <w:rPr>
                <w:rFonts w:ascii="Arial" w:eastAsia="Arial" w:hAnsi="Arial" w:cs="Arial"/>
                <w:sz w:val="24"/>
                <w:szCs w:val="24"/>
              </w:rPr>
              <w:t xml:space="preserve"> Actualización</w:t>
            </w:r>
            <w:r w:rsidRPr="00FB45D6">
              <w:rPr>
                <w:rFonts w:ascii="Arial" w:eastAsia="Arial" w:hAnsi="Arial" w:cs="Arial"/>
                <w:color w:val="000000"/>
                <w:sz w:val="24"/>
                <w:szCs w:val="24"/>
              </w:rPr>
              <w:t xml:space="preserve"> del Reglamento Interno.</w:t>
            </w:r>
          </w:p>
          <w:p w14:paraId="6C23BAFA" w14:textId="77777777" w:rsidR="00E72298" w:rsidRPr="00FB45D6" w:rsidRDefault="008436B6">
            <w:pPr>
              <w:pBdr>
                <w:top w:val="nil"/>
                <w:left w:val="nil"/>
                <w:bottom w:val="nil"/>
                <w:right w:val="nil"/>
                <w:between w:val="nil"/>
              </w:pBdr>
              <w:spacing w:line="259" w:lineRule="auto"/>
              <w:jc w:val="both"/>
              <w:rPr>
                <w:rFonts w:ascii="Arial" w:eastAsia="Arial" w:hAnsi="Arial" w:cs="Arial"/>
                <w:color w:val="000000"/>
                <w:sz w:val="24"/>
                <w:szCs w:val="24"/>
              </w:rPr>
            </w:pPr>
            <w:r w:rsidRPr="00FB45D6">
              <w:rPr>
                <w:rFonts w:ascii="Arial" w:eastAsia="Arial" w:hAnsi="Arial" w:cs="Arial"/>
                <w:color w:val="000000"/>
                <w:sz w:val="24"/>
                <w:szCs w:val="24"/>
              </w:rPr>
              <w:t>3. Informa de las actividades del Plan de Gestión al Consejo Escolar e incorpora las medidas propuestas</w:t>
            </w:r>
            <w:r w:rsidRPr="00FB45D6">
              <w:rPr>
                <w:rFonts w:ascii="Arial" w:eastAsia="Arial" w:hAnsi="Arial" w:cs="Arial"/>
                <w:sz w:val="24"/>
                <w:szCs w:val="24"/>
              </w:rPr>
              <w:t xml:space="preserve"> </w:t>
            </w:r>
            <w:r w:rsidRPr="00FB45D6">
              <w:rPr>
                <w:rFonts w:ascii="Arial" w:eastAsia="Arial" w:hAnsi="Arial" w:cs="Arial"/>
                <w:color w:val="000000"/>
                <w:sz w:val="24"/>
                <w:szCs w:val="24"/>
              </w:rPr>
              <w:t>por éste.</w:t>
            </w:r>
          </w:p>
          <w:p w14:paraId="31C8F338" w14:textId="77777777" w:rsidR="00E72298" w:rsidRPr="00FB45D6" w:rsidRDefault="008436B6">
            <w:pPr>
              <w:pBdr>
                <w:top w:val="nil"/>
                <w:left w:val="nil"/>
                <w:bottom w:val="nil"/>
                <w:right w:val="nil"/>
                <w:between w:val="nil"/>
              </w:pBdr>
              <w:spacing w:line="259" w:lineRule="auto"/>
              <w:jc w:val="both"/>
              <w:rPr>
                <w:rFonts w:ascii="Arial" w:eastAsia="Arial" w:hAnsi="Arial" w:cs="Arial"/>
                <w:color w:val="000000"/>
                <w:sz w:val="24"/>
                <w:szCs w:val="24"/>
              </w:rPr>
            </w:pPr>
            <w:r w:rsidRPr="00FB45D6">
              <w:rPr>
                <w:rFonts w:ascii="Arial" w:eastAsia="Arial" w:hAnsi="Arial" w:cs="Arial"/>
                <w:color w:val="000000"/>
                <w:sz w:val="24"/>
                <w:szCs w:val="24"/>
              </w:rPr>
              <w:t>4. Fortalece y desarrolla estrategias para prever y abordar situaciones de violencia escolar.</w:t>
            </w:r>
          </w:p>
          <w:p w14:paraId="0527827D" w14:textId="77777777" w:rsidR="00E72298" w:rsidRPr="00FB45D6" w:rsidRDefault="008436B6">
            <w:pPr>
              <w:pBdr>
                <w:top w:val="nil"/>
                <w:left w:val="nil"/>
                <w:bottom w:val="nil"/>
                <w:right w:val="nil"/>
                <w:between w:val="nil"/>
              </w:pBdr>
              <w:spacing w:line="259" w:lineRule="auto"/>
              <w:jc w:val="both"/>
              <w:rPr>
                <w:rFonts w:ascii="Arial" w:eastAsia="Arial" w:hAnsi="Arial" w:cs="Arial"/>
                <w:color w:val="000000"/>
                <w:sz w:val="24"/>
                <w:szCs w:val="24"/>
              </w:rPr>
            </w:pPr>
            <w:r w:rsidRPr="00FB45D6">
              <w:rPr>
                <w:rFonts w:ascii="Arial" w:eastAsia="Arial" w:hAnsi="Arial" w:cs="Arial"/>
                <w:color w:val="000000"/>
                <w:sz w:val="24"/>
                <w:szCs w:val="24"/>
              </w:rPr>
              <w:t>5. Promueve e informa los lineamientos preventivos y formativos de la convivencia escolar (PNCE y PEI).</w:t>
            </w:r>
          </w:p>
          <w:p w14:paraId="57C5B267" w14:textId="77777777" w:rsidR="00E72298" w:rsidRPr="00FB45D6" w:rsidRDefault="008436B6">
            <w:pPr>
              <w:pBdr>
                <w:top w:val="nil"/>
                <w:left w:val="nil"/>
                <w:bottom w:val="nil"/>
                <w:right w:val="nil"/>
                <w:between w:val="nil"/>
              </w:pBdr>
              <w:spacing w:line="259" w:lineRule="auto"/>
              <w:jc w:val="both"/>
              <w:rPr>
                <w:rFonts w:ascii="Arial" w:eastAsia="Arial" w:hAnsi="Arial" w:cs="Arial"/>
                <w:color w:val="000000"/>
                <w:sz w:val="24"/>
                <w:szCs w:val="24"/>
              </w:rPr>
            </w:pPr>
            <w:r w:rsidRPr="00FB45D6">
              <w:rPr>
                <w:rFonts w:ascii="Arial" w:eastAsia="Arial" w:hAnsi="Arial" w:cs="Arial"/>
                <w:color w:val="000000"/>
                <w:sz w:val="24"/>
                <w:szCs w:val="24"/>
              </w:rPr>
              <w:t>6. Promueve la participación de los distintos actores en la convivencia escolar.</w:t>
            </w:r>
          </w:p>
          <w:p w14:paraId="5659EDB6" w14:textId="77777777" w:rsidR="00E72298" w:rsidRPr="00FB45D6" w:rsidRDefault="008436B6">
            <w:pPr>
              <w:pBdr>
                <w:top w:val="nil"/>
                <w:left w:val="nil"/>
                <w:bottom w:val="nil"/>
                <w:right w:val="nil"/>
                <w:between w:val="nil"/>
              </w:pBdr>
              <w:spacing w:line="259" w:lineRule="auto"/>
              <w:jc w:val="both"/>
              <w:rPr>
                <w:rFonts w:ascii="Arial" w:eastAsia="Arial" w:hAnsi="Arial" w:cs="Arial"/>
                <w:color w:val="000000"/>
                <w:sz w:val="24"/>
                <w:szCs w:val="24"/>
              </w:rPr>
            </w:pPr>
            <w:r w:rsidRPr="00FB45D6">
              <w:rPr>
                <w:rFonts w:ascii="Arial" w:eastAsia="Arial" w:hAnsi="Arial" w:cs="Arial"/>
                <w:color w:val="000000"/>
                <w:sz w:val="24"/>
                <w:szCs w:val="24"/>
              </w:rPr>
              <w:t>7. Participa de reuniones de trabajo y coordinación con equipo directivo o de gestión para garantizar</w:t>
            </w:r>
            <w:r w:rsidRPr="00FB45D6">
              <w:rPr>
                <w:rFonts w:ascii="Arial" w:eastAsia="Arial" w:hAnsi="Arial" w:cs="Arial"/>
                <w:sz w:val="24"/>
                <w:szCs w:val="24"/>
              </w:rPr>
              <w:t xml:space="preserve"> la articulación</w:t>
            </w:r>
            <w:r w:rsidRPr="00FB45D6">
              <w:rPr>
                <w:rFonts w:ascii="Arial" w:eastAsia="Arial" w:hAnsi="Arial" w:cs="Arial"/>
                <w:color w:val="000000"/>
                <w:sz w:val="24"/>
                <w:szCs w:val="24"/>
              </w:rPr>
              <w:t xml:space="preserve"> del Plan de Gestión de Convivencia Escolar con el resto de la gestión institucional.</w:t>
            </w:r>
          </w:p>
          <w:p w14:paraId="53014638" w14:textId="77777777" w:rsidR="00E72298" w:rsidRPr="00FB45D6" w:rsidRDefault="008436B6">
            <w:pPr>
              <w:pBdr>
                <w:top w:val="nil"/>
                <w:left w:val="nil"/>
                <w:bottom w:val="nil"/>
                <w:right w:val="nil"/>
                <w:between w:val="nil"/>
              </w:pBdr>
              <w:spacing w:line="259" w:lineRule="auto"/>
              <w:jc w:val="both"/>
              <w:rPr>
                <w:rFonts w:ascii="Arial" w:eastAsia="Arial" w:hAnsi="Arial" w:cs="Arial"/>
                <w:color w:val="000000"/>
                <w:sz w:val="24"/>
                <w:szCs w:val="24"/>
              </w:rPr>
            </w:pPr>
            <w:r w:rsidRPr="00FB45D6">
              <w:rPr>
                <w:rFonts w:ascii="Arial" w:eastAsia="Arial" w:hAnsi="Arial" w:cs="Arial"/>
                <w:color w:val="000000"/>
                <w:sz w:val="24"/>
                <w:szCs w:val="24"/>
              </w:rPr>
              <w:t>8. Atiende estudiantes, padres, madres y/o apoderados, que presentan necesidades y/o dificultades</w:t>
            </w:r>
            <w:r w:rsidRPr="00FB45D6">
              <w:rPr>
                <w:rFonts w:ascii="Arial" w:eastAsia="Arial" w:hAnsi="Arial" w:cs="Arial"/>
                <w:sz w:val="24"/>
                <w:szCs w:val="24"/>
              </w:rPr>
              <w:t xml:space="preserve"> </w:t>
            </w:r>
            <w:r w:rsidRPr="00FB45D6">
              <w:rPr>
                <w:rFonts w:ascii="Arial" w:eastAsia="Arial" w:hAnsi="Arial" w:cs="Arial"/>
                <w:color w:val="000000"/>
                <w:sz w:val="24"/>
                <w:szCs w:val="24"/>
              </w:rPr>
              <w:t>específicas en su participación en la convivencia.</w:t>
            </w:r>
          </w:p>
          <w:p w14:paraId="72EFA9C8" w14:textId="77777777" w:rsidR="00E72298" w:rsidRDefault="008436B6">
            <w:pPr>
              <w:pBdr>
                <w:top w:val="nil"/>
                <w:left w:val="nil"/>
                <w:bottom w:val="nil"/>
                <w:right w:val="nil"/>
                <w:between w:val="nil"/>
              </w:pBdr>
              <w:spacing w:line="259" w:lineRule="auto"/>
              <w:jc w:val="both"/>
              <w:rPr>
                <w:rFonts w:ascii="Arial" w:eastAsia="Arial" w:hAnsi="Arial" w:cs="Arial"/>
                <w:color w:val="000000"/>
                <w:sz w:val="24"/>
                <w:szCs w:val="24"/>
              </w:rPr>
            </w:pPr>
            <w:r w:rsidRPr="00FB45D6">
              <w:rPr>
                <w:rFonts w:ascii="Arial" w:eastAsia="Arial" w:hAnsi="Arial" w:cs="Arial"/>
                <w:color w:val="000000"/>
                <w:sz w:val="24"/>
                <w:szCs w:val="24"/>
              </w:rPr>
              <w:t>9. Desarrolla junto al equipo de convivencia escolar actividades en formato taller y/o capacitaciones</w:t>
            </w:r>
            <w:r w:rsidRPr="00FB45D6">
              <w:rPr>
                <w:rFonts w:ascii="Arial" w:eastAsia="Arial" w:hAnsi="Arial" w:cs="Arial"/>
                <w:sz w:val="24"/>
                <w:szCs w:val="24"/>
              </w:rPr>
              <w:t xml:space="preserve"> </w:t>
            </w:r>
            <w:r w:rsidRPr="00FB45D6">
              <w:rPr>
                <w:rFonts w:ascii="Arial" w:eastAsia="Arial" w:hAnsi="Arial" w:cs="Arial"/>
                <w:color w:val="000000"/>
                <w:sz w:val="24"/>
                <w:szCs w:val="24"/>
              </w:rPr>
              <w:t>a docentes, asistentes de la educación, estudiantes, padr</w:t>
            </w:r>
            <w:r w:rsidR="00C17904">
              <w:rPr>
                <w:rFonts w:ascii="Arial" w:eastAsia="Arial" w:hAnsi="Arial" w:cs="Arial"/>
                <w:color w:val="000000"/>
                <w:sz w:val="24"/>
                <w:szCs w:val="24"/>
              </w:rPr>
              <w:t>es y apoderados.</w:t>
            </w:r>
          </w:p>
          <w:p w14:paraId="6F515CE2" w14:textId="77777777" w:rsidR="00E72298" w:rsidRPr="00FB45D6" w:rsidRDefault="008436B6">
            <w:pPr>
              <w:pBdr>
                <w:top w:val="nil"/>
                <w:left w:val="nil"/>
                <w:bottom w:val="nil"/>
                <w:right w:val="nil"/>
                <w:between w:val="nil"/>
              </w:pBdr>
              <w:spacing w:line="259" w:lineRule="auto"/>
              <w:jc w:val="both"/>
              <w:rPr>
                <w:rFonts w:ascii="Arial" w:eastAsia="Arial" w:hAnsi="Arial" w:cs="Arial"/>
                <w:color w:val="000000"/>
                <w:sz w:val="24"/>
                <w:szCs w:val="24"/>
              </w:rPr>
            </w:pPr>
            <w:r w:rsidRPr="00FB45D6">
              <w:rPr>
                <w:rFonts w:ascii="Arial" w:eastAsia="Arial" w:hAnsi="Arial" w:cs="Arial"/>
                <w:color w:val="000000"/>
                <w:sz w:val="24"/>
                <w:szCs w:val="24"/>
              </w:rPr>
              <w:t>10. Asiste a reuniones convocadas por Encargado Comunal de Convivencia Escolar para articular y</w:t>
            </w:r>
            <w:r w:rsidRPr="00FB45D6">
              <w:rPr>
                <w:rFonts w:ascii="Arial" w:eastAsia="Arial" w:hAnsi="Arial" w:cs="Arial"/>
                <w:sz w:val="24"/>
                <w:szCs w:val="24"/>
              </w:rPr>
              <w:t xml:space="preserve"> </w:t>
            </w:r>
            <w:r w:rsidRPr="00FB45D6">
              <w:rPr>
                <w:rFonts w:ascii="Arial" w:eastAsia="Arial" w:hAnsi="Arial" w:cs="Arial"/>
                <w:color w:val="000000"/>
                <w:sz w:val="24"/>
                <w:szCs w:val="24"/>
              </w:rPr>
              <w:t>complementar el trabajo de la escuela con el nivel comunal (red territorial, modelo ABE, otros).</w:t>
            </w:r>
          </w:p>
          <w:p w14:paraId="1F65346D" w14:textId="77777777" w:rsidR="00C17904" w:rsidRDefault="008436B6">
            <w:pPr>
              <w:pBdr>
                <w:top w:val="nil"/>
                <w:left w:val="nil"/>
                <w:bottom w:val="nil"/>
                <w:right w:val="nil"/>
                <w:between w:val="nil"/>
              </w:pBdr>
              <w:spacing w:line="259" w:lineRule="auto"/>
              <w:jc w:val="both"/>
              <w:rPr>
                <w:rFonts w:ascii="Arial" w:eastAsia="Arial" w:hAnsi="Arial" w:cs="Arial"/>
                <w:color w:val="000000"/>
                <w:sz w:val="24"/>
                <w:szCs w:val="24"/>
              </w:rPr>
            </w:pPr>
            <w:r w:rsidRPr="00FB45D6">
              <w:rPr>
                <w:rFonts w:ascii="Arial" w:eastAsia="Arial" w:hAnsi="Arial" w:cs="Arial"/>
                <w:color w:val="000000"/>
                <w:sz w:val="24"/>
                <w:szCs w:val="24"/>
              </w:rPr>
              <w:t>11. Registra las acciones realizadas por el equipo de Convivencia Escolar y sus integrantes (actas,</w:t>
            </w:r>
            <w:r w:rsidRPr="00FB45D6">
              <w:rPr>
                <w:rFonts w:ascii="Arial" w:eastAsia="Arial" w:hAnsi="Arial" w:cs="Arial"/>
                <w:sz w:val="24"/>
                <w:szCs w:val="24"/>
              </w:rPr>
              <w:t xml:space="preserve"> </w:t>
            </w:r>
            <w:r w:rsidRPr="00FB45D6">
              <w:rPr>
                <w:rFonts w:ascii="Arial" w:eastAsia="Arial" w:hAnsi="Arial" w:cs="Arial"/>
                <w:color w:val="000000"/>
                <w:sz w:val="24"/>
                <w:szCs w:val="24"/>
              </w:rPr>
              <w:t>evidencias, otros)</w:t>
            </w:r>
          </w:p>
          <w:p w14:paraId="089909D9" w14:textId="7FD2EA0E" w:rsidR="00E72298" w:rsidRPr="00FB45D6" w:rsidRDefault="00C17904">
            <w:pPr>
              <w:pBdr>
                <w:top w:val="nil"/>
                <w:left w:val="nil"/>
                <w:bottom w:val="nil"/>
                <w:right w:val="nil"/>
                <w:between w:val="nil"/>
              </w:pBdr>
              <w:spacing w:line="259" w:lineRule="auto"/>
              <w:jc w:val="both"/>
              <w:rPr>
                <w:rFonts w:ascii="Arial" w:eastAsia="Arial" w:hAnsi="Arial" w:cs="Arial"/>
                <w:color w:val="000000"/>
                <w:sz w:val="24"/>
                <w:szCs w:val="24"/>
              </w:rPr>
            </w:pPr>
            <w:r>
              <w:rPr>
                <w:rFonts w:ascii="Arial" w:eastAsia="Arial" w:hAnsi="Arial" w:cs="Arial"/>
                <w:color w:val="000000"/>
                <w:sz w:val="24"/>
                <w:szCs w:val="24"/>
              </w:rPr>
              <w:t xml:space="preserve"> </w:t>
            </w:r>
          </w:p>
        </w:tc>
        <w:tc>
          <w:tcPr>
            <w:tcW w:w="2535" w:type="dxa"/>
          </w:tcPr>
          <w:p w14:paraId="721B91E9" w14:textId="03A1D82B" w:rsidR="00E72298" w:rsidRPr="00FB45D6" w:rsidRDefault="00A9239C">
            <w:pPr>
              <w:pBdr>
                <w:top w:val="nil"/>
                <w:left w:val="nil"/>
                <w:bottom w:val="nil"/>
                <w:right w:val="nil"/>
                <w:between w:val="nil"/>
              </w:pBdr>
              <w:spacing w:after="160" w:line="259" w:lineRule="auto"/>
              <w:jc w:val="both"/>
              <w:rPr>
                <w:rFonts w:ascii="Arial" w:eastAsia="Arial" w:hAnsi="Arial" w:cs="Arial"/>
                <w:color w:val="000000"/>
                <w:sz w:val="24"/>
                <w:szCs w:val="24"/>
              </w:rPr>
            </w:pPr>
            <w:bookmarkStart w:id="1" w:name="_heading=h.gjdgxs" w:colFirst="0" w:colLast="0"/>
            <w:bookmarkEnd w:id="1"/>
            <w:r>
              <w:rPr>
                <w:rFonts w:ascii="Arial" w:eastAsia="Arial" w:hAnsi="Arial" w:cs="Arial"/>
                <w:sz w:val="24"/>
                <w:szCs w:val="24"/>
              </w:rPr>
              <w:t xml:space="preserve">Inspectora General </w:t>
            </w:r>
          </w:p>
        </w:tc>
      </w:tr>
      <w:tr w:rsidR="00E72298" w:rsidRPr="00FB45D6" w14:paraId="7248B6CD" w14:textId="77777777">
        <w:tc>
          <w:tcPr>
            <w:tcW w:w="1485" w:type="dxa"/>
            <w:vMerge w:val="restart"/>
            <w:shd w:val="clear" w:color="auto" w:fill="385623"/>
          </w:tcPr>
          <w:p w14:paraId="378202E9" w14:textId="77777777" w:rsidR="00E72298" w:rsidRPr="00FB45D6" w:rsidRDefault="008436B6">
            <w:pPr>
              <w:pBdr>
                <w:top w:val="nil"/>
                <w:left w:val="nil"/>
                <w:bottom w:val="nil"/>
                <w:right w:val="nil"/>
                <w:between w:val="nil"/>
              </w:pBdr>
              <w:spacing w:after="160" w:line="259" w:lineRule="auto"/>
              <w:jc w:val="both"/>
              <w:rPr>
                <w:rFonts w:ascii="Arial" w:eastAsia="Arial" w:hAnsi="Arial" w:cs="Arial"/>
                <w:color w:val="FFFFFF"/>
                <w:sz w:val="24"/>
                <w:szCs w:val="24"/>
              </w:rPr>
            </w:pPr>
            <w:r w:rsidRPr="00FB45D6">
              <w:rPr>
                <w:rFonts w:ascii="Arial" w:eastAsia="Arial" w:hAnsi="Arial" w:cs="Arial"/>
                <w:color w:val="FFFFFF"/>
                <w:sz w:val="24"/>
                <w:szCs w:val="24"/>
              </w:rPr>
              <w:t xml:space="preserve">Equipo de convivencia escolar </w:t>
            </w:r>
          </w:p>
        </w:tc>
        <w:tc>
          <w:tcPr>
            <w:tcW w:w="2625" w:type="dxa"/>
            <w:shd w:val="clear" w:color="auto" w:fill="385623"/>
          </w:tcPr>
          <w:p w14:paraId="11B66DC7" w14:textId="77777777" w:rsidR="00E72298" w:rsidRPr="00FB45D6" w:rsidRDefault="008436B6">
            <w:pPr>
              <w:pBdr>
                <w:top w:val="nil"/>
                <w:left w:val="nil"/>
                <w:bottom w:val="nil"/>
                <w:right w:val="nil"/>
                <w:between w:val="nil"/>
              </w:pBdr>
              <w:spacing w:after="160" w:line="259" w:lineRule="auto"/>
              <w:jc w:val="both"/>
              <w:rPr>
                <w:rFonts w:ascii="Arial" w:eastAsia="Arial" w:hAnsi="Arial" w:cs="Arial"/>
                <w:color w:val="FFFFFF"/>
                <w:sz w:val="24"/>
                <w:szCs w:val="24"/>
              </w:rPr>
            </w:pPr>
            <w:r w:rsidRPr="00FB45D6">
              <w:rPr>
                <w:rFonts w:ascii="Arial" w:eastAsia="Arial" w:hAnsi="Arial" w:cs="Arial"/>
                <w:color w:val="FFFFFF"/>
                <w:sz w:val="24"/>
                <w:szCs w:val="24"/>
              </w:rPr>
              <w:t xml:space="preserve">Nombres </w:t>
            </w:r>
          </w:p>
        </w:tc>
        <w:tc>
          <w:tcPr>
            <w:tcW w:w="6705" w:type="dxa"/>
            <w:shd w:val="clear" w:color="auto" w:fill="385623"/>
          </w:tcPr>
          <w:p w14:paraId="1E9E2990" w14:textId="77777777" w:rsidR="00E72298" w:rsidRPr="00FB45D6" w:rsidRDefault="008436B6">
            <w:pPr>
              <w:pBdr>
                <w:top w:val="nil"/>
                <w:left w:val="nil"/>
                <w:bottom w:val="nil"/>
                <w:right w:val="nil"/>
                <w:between w:val="nil"/>
              </w:pBdr>
              <w:spacing w:after="160" w:line="259" w:lineRule="auto"/>
              <w:jc w:val="both"/>
              <w:rPr>
                <w:rFonts w:ascii="Arial" w:eastAsia="Arial" w:hAnsi="Arial" w:cs="Arial"/>
                <w:color w:val="FFFFFF"/>
                <w:sz w:val="24"/>
                <w:szCs w:val="24"/>
              </w:rPr>
            </w:pPr>
            <w:r w:rsidRPr="00FB45D6">
              <w:rPr>
                <w:rFonts w:ascii="Arial" w:eastAsia="Arial" w:hAnsi="Arial" w:cs="Arial"/>
                <w:color w:val="FFFFFF"/>
                <w:sz w:val="24"/>
                <w:szCs w:val="24"/>
              </w:rPr>
              <w:t xml:space="preserve">Tareas y Responsabilidades </w:t>
            </w:r>
          </w:p>
        </w:tc>
        <w:tc>
          <w:tcPr>
            <w:tcW w:w="2535" w:type="dxa"/>
            <w:shd w:val="clear" w:color="auto" w:fill="385623"/>
          </w:tcPr>
          <w:p w14:paraId="34AD2A9E" w14:textId="77777777" w:rsidR="00E72298" w:rsidRPr="00FB45D6" w:rsidRDefault="008436B6">
            <w:pPr>
              <w:pBdr>
                <w:top w:val="nil"/>
                <w:left w:val="nil"/>
                <w:bottom w:val="nil"/>
                <w:right w:val="nil"/>
                <w:between w:val="nil"/>
              </w:pBdr>
              <w:spacing w:after="160" w:line="259" w:lineRule="auto"/>
              <w:jc w:val="both"/>
              <w:rPr>
                <w:rFonts w:ascii="Arial" w:eastAsia="Arial" w:hAnsi="Arial" w:cs="Arial"/>
                <w:color w:val="FFFFFF"/>
                <w:sz w:val="24"/>
                <w:szCs w:val="24"/>
              </w:rPr>
            </w:pPr>
            <w:r w:rsidRPr="00FB45D6">
              <w:rPr>
                <w:rFonts w:ascii="Arial" w:eastAsia="Arial" w:hAnsi="Arial" w:cs="Arial"/>
                <w:color w:val="FFFFFF"/>
                <w:sz w:val="24"/>
                <w:szCs w:val="24"/>
              </w:rPr>
              <w:t xml:space="preserve">Funciones en el Establecimiento educacional </w:t>
            </w:r>
          </w:p>
        </w:tc>
      </w:tr>
      <w:tr w:rsidR="00E72298" w:rsidRPr="00FB45D6" w14:paraId="6CEE29E0" w14:textId="77777777">
        <w:tc>
          <w:tcPr>
            <w:tcW w:w="1485" w:type="dxa"/>
            <w:vMerge/>
            <w:shd w:val="clear" w:color="auto" w:fill="385623"/>
          </w:tcPr>
          <w:p w14:paraId="6A99DAA5" w14:textId="77777777" w:rsidR="00E72298" w:rsidRPr="00FB45D6" w:rsidRDefault="00E72298">
            <w:pPr>
              <w:widowControl w:val="0"/>
              <w:pBdr>
                <w:top w:val="nil"/>
                <w:left w:val="nil"/>
                <w:bottom w:val="nil"/>
                <w:right w:val="nil"/>
                <w:between w:val="nil"/>
              </w:pBdr>
              <w:spacing w:line="276" w:lineRule="auto"/>
              <w:rPr>
                <w:rFonts w:ascii="Arial" w:eastAsia="Arial" w:hAnsi="Arial" w:cs="Arial"/>
                <w:color w:val="FFFFFF"/>
                <w:sz w:val="24"/>
                <w:szCs w:val="24"/>
              </w:rPr>
            </w:pPr>
          </w:p>
        </w:tc>
        <w:tc>
          <w:tcPr>
            <w:tcW w:w="2625" w:type="dxa"/>
          </w:tcPr>
          <w:p w14:paraId="4713597F" w14:textId="77777777" w:rsidR="00E72298" w:rsidRDefault="008436B6">
            <w:pPr>
              <w:pBdr>
                <w:top w:val="nil"/>
                <w:left w:val="nil"/>
                <w:bottom w:val="nil"/>
                <w:right w:val="nil"/>
                <w:between w:val="nil"/>
              </w:pBdr>
              <w:spacing w:after="160" w:line="259" w:lineRule="auto"/>
              <w:jc w:val="both"/>
              <w:rPr>
                <w:rFonts w:ascii="Arial" w:eastAsia="Arial" w:hAnsi="Arial" w:cs="Arial"/>
                <w:color w:val="000000"/>
                <w:sz w:val="24"/>
                <w:szCs w:val="24"/>
              </w:rPr>
            </w:pPr>
            <w:r w:rsidRPr="00FB45D6">
              <w:rPr>
                <w:rFonts w:ascii="Arial" w:eastAsia="Arial" w:hAnsi="Arial" w:cs="Arial"/>
                <w:color w:val="000000"/>
                <w:sz w:val="24"/>
                <w:szCs w:val="24"/>
              </w:rPr>
              <w:t xml:space="preserve">Gerardo Vergara </w:t>
            </w:r>
          </w:p>
          <w:p w14:paraId="2B65D5AB" w14:textId="735CC161" w:rsidR="008F2D4D" w:rsidRPr="00FB45D6" w:rsidRDefault="008F2D4D">
            <w:pPr>
              <w:pBdr>
                <w:top w:val="nil"/>
                <w:left w:val="nil"/>
                <w:bottom w:val="nil"/>
                <w:right w:val="nil"/>
                <w:between w:val="nil"/>
              </w:pBdr>
              <w:spacing w:after="160" w:line="259" w:lineRule="auto"/>
              <w:jc w:val="both"/>
              <w:rPr>
                <w:rFonts w:ascii="Arial" w:eastAsia="Arial" w:hAnsi="Arial" w:cs="Arial"/>
                <w:color w:val="000000"/>
                <w:sz w:val="24"/>
                <w:szCs w:val="24"/>
              </w:rPr>
            </w:pPr>
          </w:p>
        </w:tc>
        <w:tc>
          <w:tcPr>
            <w:tcW w:w="6705" w:type="dxa"/>
          </w:tcPr>
          <w:p w14:paraId="7CC2BFE8" w14:textId="77777777" w:rsidR="00E72298" w:rsidRPr="00FB45D6" w:rsidRDefault="008436B6">
            <w:pPr>
              <w:jc w:val="both"/>
              <w:rPr>
                <w:rFonts w:ascii="Arial" w:eastAsia="Arial" w:hAnsi="Arial" w:cs="Arial"/>
                <w:sz w:val="24"/>
                <w:szCs w:val="24"/>
              </w:rPr>
            </w:pPr>
            <w:r w:rsidRPr="00FB45D6">
              <w:rPr>
                <w:rFonts w:ascii="Arial" w:eastAsia="Arial" w:hAnsi="Arial" w:cs="Arial"/>
                <w:sz w:val="24"/>
                <w:szCs w:val="24"/>
              </w:rPr>
              <w:t>1. Participa en el equipo de Convivencia Escolar.</w:t>
            </w:r>
          </w:p>
          <w:p w14:paraId="56492FBA" w14:textId="77777777" w:rsidR="00E72298" w:rsidRPr="00FB45D6" w:rsidRDefault="008436B6">
            <w:pPr>
              <w:jc w:val="both"/>
              <w:rPr>
                <w:rFonts w:ascii="Arial" w:eastAsia="Arial" w:hAnsi="Arial" w:cs="Arial"/>
                <w:sz w:val="24"/>
                <w:szCs w:val="24"/>
              </w:rPr>
            </w:pPr>
            <w:r w:rsidRPr="00FB45D6">
              <w:rPr>
                <w:rFonts w:ascii="Arial" w:eastAsia="Arial" w:hAnsi="Arial" w:cs="Arial"/>
                <w:sz w:val="24"/>
                <w:szCs w:val="24"/>
              </w:rPr>
              <w:t>2. Colabora en el diseño e implementación del Plan de Gestión de Convivencia Escolar y la actualización y revisión del Reglamento Interno.</w:t>
            </w:r>
          </w:p>
          <w:p w14:paraId="50B8C391" w14:textId="77777777" w:rsidR="00E72298" w:rsidRPr="00FB45D6" w:rsidRDefault="008436B6">
            <w:pPr>
              <w:jc w:val="both"/>
              <w:rPr>
                <w:rFonts w:ascii="Arial" w:eastAsia="Arial" w:hAnsi="Arial" w:cs="Arial"/>
                <w:sz w:val="24"/>
                <w:szCs w:val="24"/>
              </w:rPr>
            </w:pPr>
            <w:r w:rsidRPr="00FB45D6">
              <w:rPr>
                <w:rFonts w:ascii="Arial" w:eastAsia="Arial" w:hAnsi="Arial" w:cs="Arial"/>
                <w:sz w:val="24"/>
                <w:szCs w:val="24"/>
              </w:rPr>
              <w:t>3. Acompañar y asesorar a docentes en la elaboración y desarrollo de estrategias y actividades que favorezcan el aprendizaje de los modos de convivir promovidos por la PNCE y el PEI.</w:t>
            </w:r>
          </w:p>
          <w:p w14:paraId="5B337913" w14:textId="77777777" w:rsidR="00E72298" w:rsidRPr="00FB45D6" w:rsidRDefault="008436B6">
            <w:pPr>
              <w:jc w:val="both"/>
              <w:rPr>
                <w:rFonts w:ascii="Arial" w:eastAsia="Arial" w:hAnsi="Arial" w:cs="Arial"/>
                <w:sz w:val="24"/>
                <w:szCs w:val="24"/>
              </w:rPr>
            </w:pPr>
            <w:r w:rsidRPr="00FB45D6">
              <w:rPr>
                <w:rFonts w:ascii="Arial" w:eastAsia="Arial" w:hAnsi="Arial" w:cs="Arial"/>
                <w:sz w:val="24"/>
                <w:szCs w:val="24"/>
              </w:rPr>
              <w:t>4. Desarrolla junto al equipo de Convivencia Escolar, actividades en formato taller y/o capacitaciones a docentes, asistentes de la educación, estudiantes, padres y apoderados.</w:t>
            </w:r>
          </w:p>
          <w:p w14:paraId="60B8C137" w14:textId="0F84B733" w:rsidR="00C17904" w:rsidRPr="00FB45D6" w:rsidRDefault="008436B6">
            <w:pPr>
              <w:pBdr>
                <w:top w:val="nil"/>
                <w:left w:val="nil"/>
                <w:bottom w:val="nil"/>
                <w:right w:val="nil"/>
                <w:between w:val="nil"/>
              </w:pBdr>
              <w:spacing w:after="160" w:line="259" w:lineRule="auto"/>
              <w:jc w:val="both"/>
              <w:rPr>
                <w:rFonts w:ascii="Arial" w:eastAsia="Arial" w:hAnsi="Arial" w:cs="Arial"/>
                <w:color w:val="000000"/>
                <w:sz w:val="24"/>
                <w:szCs w:val="24"/>
              </w:rPr>
            </w:pPr>
            <w:r w:rsidRPr="00FB45D6">
              <w:rPr>
                <w:rFonts w:ascii="Arial" w:eastAsia="Arial" w:hAnsi="Arial" w:cs="Arial"/>
                <w:color w:val="000000"/>
                <w:sz w:val="24"/>
                <w:szCs w:val="24"/>
              </w:rPr>
              <w:t>5. Registra las acciones que realiza.</w:t>
            </w:r>
          </w:p>
        </w:tc>
        <w:tc>
          <w:tcPr>
            <w:tcW w:w="2535" w:type="dxa"/>
          </w:tcPr>
          <w:p w14:paraId="2AD949BA" w14:textId="7F1DCAB0" w:rsidR="00E72298" w:rsidRPr="00FB45D6" w:rsidRDefault="008436B6">
            <w:pPr>
              <w:pBdr>
                <w:top w:val="nil"/>
                <w:left w:val="nil"/>
                <w:bottom w:val="nil"/>
                <w:right w:val="nil"/>
                <w:between w:val="nil"/>
              </w:pBdr>
              <w:spacing w:after="160" w:line="259" w:lineRule="auto"/>
              <w:jc w:val="both"/>
              <w:rPr>
                <w:rFonts w:ascii="Arial" w:eastAsia="Arial" w:hAnsi="Arial" w:cs="Arial"/>
                <w:color w:val="000000"/>
                <w:sz w:val="24"/>
                <w:szCs w:val="24"/>
              </w:rPr>
            </w:pPr>
            <w:r w:rsidRPr="00FB45D6">
              <w:rPr>
                <w:rFonts w:ascii="Arial" w:eastAsia="Arial" w:hAnsi="Arial" w:cs="Arial"/>
                <w:sz w:val="24"/>
                <w:szCs w:val="24"/>
              </w:rPr>
              <w:t>Orientador</w:t>
            </w:r>
            <w:r w:rsidR="008F2D4D">
              <w:rPr>
                <w:rFonts w:ascii="Arial" w:eastAsia="Arial" w:hAnsi="Arial" w:cs="Arial"/>
                <w:sz w:val="24"/>
                <w:szCs w:val="24"/>
              </w:rPr>
              <w:t>/a</w:t>
            </w:r>
            <w:r w:rsidRPr="00FB45D6">
              <w:rPr>
                <w:rFonts w:ascii="Arial" w:eastAsia="Arial" w:hAnsi="Arial" w:cs="Arial"/>
                <w:sz w:val="24"/>
                <w:szCs w:val="24"/>
              </w:rPr>
              <w:t xml:space="preserve"> </w:t>
            </w:r>
          </w:p>
        </w:tc>
      </w:tr>
      <w:tr w:rsidR="00E72298" w:rsidRPr="00FB45D6" w14:paraId="36231E88" w14:textId="77777777">
        <w:trPr>
          <w:trHeight w:val="240"/>
        </w:trPr>
        <w:tc>
          <w:tcPr>
            <w:tcW w:w="1485" w:type="dxa"/>
            <w:vMerge/>
            <w:shd w:val="clear" w:color="auto" w:fill="385623"/>
          </w:tcPr>
          <w:p w14:paraId="07C97741" w14:textId="77777777" w:rsidR="00E72298" w:rsidRPr="00FB45D6" w:rsidRDefault="00E72298">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2625" w:type="dxa"/>
          </w:tcPr>
          <w:p w14:paraId="56F0BC46" w14:textId="77777777" w:rsidR="00E72298" w:rsidRPr="00FB45D6" w:rsidRDefault="008436B6">
            <w:pPr>
              <w:pBdr>
                <w:top w:val="nil"/>
                <w:left w:val="nil"/>
                <w:bottom w:val="nil"/>
                <w:right w:val="nil"/>
                <w:between w:val="nil"/>
              </w:pBdr>
              <w:spacing w:after="160" w:line="259" w:lineRule="auto"/>
              <w:jc w:val="both"/>
              <w:rPr>
                <w:rFonts w:ascii="Arial" w:eastAsia="Arial" w:hAnsi="Arial" w:cs="Arial"/>
                <w:color w:val="000000"/>
                <w:sz w:val="24"/>
                <w:szCs w:val="24"/>
              </w:rPr>
            </w:pPr>
            <w:r w:rsidRPr="00FB45D6">
              <w:rPr>
                <w:rFonts w:ascii="Arial" w:eastAsia="Arial" w:hAnsi="Arial" w:cs="Arial"/>
                <w:color w:val="000000"/>
                <w:sz w:val="24"/>
                <w:szCs w:val="24"/>
              </w:rPr>
              <w:t>Ximena Hernández</w:t>
            </w:r>
          </w:p>
        </w:tc>
        <w:tc>
          <w:tcPr>
            <w:tcW w:w="6705" w:type="dxa"/>
            <w:vMerge w:val="restart"/>
          </w:tcPr>
          <w:p w14:paraId="6C73A417" w14:textId="77777777" w:rsidR="00E72298" w:rsidRPr="00FB45D6" w:rsidRDefault="008436B6">
            <w:pPr>
              <w:jc w:val="both"/>
              <w:rPr>
                <w:rFonts w:ascii="Arial" w:eastAsia="Arial" w:hAnsi="Arial" w:cs="Arial"/>
                <w:sz w:val="24"/>
                <w:szCs w:val="24"/>
              </w:rPr>
            </w:pPr>
            <w:r w:rsidRPr="00FB45D6">
              <w:rPr>
                <w:rFonts w:ascii="Arial" w:eastAsia="Arial" w:hAnsi="Arial" w:cs="Arial"/>
                <w:sz w:val="24"/>
                <w:szCs w:val="24"/>
              </w:rPr>
              <w:t>1. Participar en el equipo de Convivencia Escolar.</w:t>
            </w:r>
          </w:p>
          <w:p w14:paraId="2B6AFE51" w14:textId="77777777" w:rsidR="00E72298" w:rsidRPr="00FB45D6" w:rsidRDefault="008436B6">
            <w:pPr>
              <w:jc w:val="both"/>
              <w:rPr>
                <w:rFonts w:ascii="Arial" w:eastAsia="Arial" w:hAnsi="Arial" w:cs="Arial"/>
                <w:sz w:val="24"/>
                <w:szCs w:val="24"/>
              </w:rPr>
            </w:pPr>
            <w:r w:rsidRPr="00FB45D6">
              <w:rPr>
                <w:rFonts w:ascii="Arial" w:eastAsia="Arial" w:hAnsi="Arial" w:cs="Arial"/>
                <w:sz w:val="24"/>
                <w:szCs w:val="24"/>
              </w:rPr>
              <w:t>2. Colaborar y monitorear en el diseño e implementación del Plan de Gestión de Convivencia Escolar.</w:t>
            </w:r>
          </w:p>
          <w:p w14:paraId="42AB3BEC" w14:textId="77777777" w:rsidR="00E72298" w:rsidRPr="00FB45D6" w:rsidRDefault="008436B6">
            <w:pPr>
              <w:jc w:val="both"/>
              <w:rPr>
                <w:rFonts w:ascii="Arial" w:eastAsia="Arial" w:hAnsi="Arial" w:cs="Arial"/>
                <w:sz w:val="24"/>
                <w:szCs w:val="24"/>
              </w:rPr>
            </w:pPr>
            <w:r w:rsidRPr="00FB45D6">
              <w:rPr>
                <w:rFonts w:ascii="Arial" w:eastAsia="Arial" w:hAnsi="Arial" w:cs="Arial"/>
                <w:sz w:val="24"/>
                <w:szCs w:val="24"/>
              </w:rPr>
              <w:t>3. Colaborar en la actualización y revisión del Reglamento Interno.</w:t>
            </w:r>
          </w:p>
          <w:p w14:paraId="3E26A60D" w14:textId="77777777" w:rsidR="00E72298" w:rsidRPr="00FB45D6" w:rsidRDefault="008436B6">
            <w:pPr>
              <w:jc w:val="both"/>
              <w:rPr>
                <w:rFonts w:ascii="Arial" w:eastAsia="Arial" w:hAnsi="Arial" w:cs="Arial"/>
                <w:sz w:val="24"/>
                <w:szCs w:val="24"/>
              </w:rPr>
            </w:pPr>
            <w:r w:rsidRPr="00FB45D6">
              <w:rPr>
                <w:rFonts w:ascii="Arial" w:eastAsia="Arial" w:hAnsi="Arial" w:cs="Arial"/>
                <w:sz w:val="24"/>
                <w:szCs w:val="24"/>
              </w:rPr>
              <w:t>4. Acompañar y asesorar a docentes en la elaboración y desarrollo de estrategias y actividades que favorezcan el aprendizaje de los modos de convivir promovidos por la PNCE y el PEI.</w:t>
            </w:r>
          </w:p>
          <w:p w14:paraId="6BBD07FA" w14:textId="77777777" w:rsidR="00E72298" w:rsidRPr="00FB45D6" w:rsidRDefault="008436B6">
            <w:pPr>
              <w:jc w:val="both"/>
              <w:rPr>
                <w:rFonts w:ascii="Arial" w:eastAsia="Arial" w:hAnsi="Arial" w:cs="Arial"/>
                <w:sz w:val="24"/>
                <w:szCs w:val="24"/>
              </w:rPr>
            </w:pPr>
            <w:r w:rsidRPr="00FB45D6">
              <w:rPr>
                <w:rFonts w:ascii="Arial" w:eastAsia="Arial" w:hAnsi="Arial" w:cs="Arial"/>
                <w:sz w:val="24"/>
                <w:szCs w:val="24"/>
              </w:rPr>
              <w:t>5. Atender a estudiantes, padres, madres y/o apoderados, que presentan necesidades y/o dificultades específicas en su participación en la convivencia.</w:t>
            </w:r>
          </w:p>
          <w:p w14:paraId="4DE7F80F" w14:textId="77777777" w:rsidR="00E72298" w:rsidRPr="00FB45D6" w:rsidRDefault="008436B6">
            <w:pPr>
              <w:jc w:val="both"/>
              <w:rPr>
                <w:rFonts w:ascii="Arial" w:eastAsia="Arial" w:hAnsi="Arial" w:cs="Arial"/>
                <w:sz w:val="24"/>
                <w:szCs w:val="24"/>
              </w:rPr>
            </w:pPr>
            <w:r w:rsidRPr="00FB45D6">
              <w:rPr>
                <w:rFonts w:ascii="Arial" w:eastAsia="Arial" w:hAnsi="Arial" w:cs="Arial"/>
                <w:sz w:val="24"/>
                <w:szCs w:val="24"/>
              </w:rPr>
              <w:t>6. Desarrolla junto al equipo de convivencia, actividades en formato taller y/o capacitaciones a docentes, asistentes de la educación, estudiantes, padres y apoderados.</w:t>
            </w:r>
          </w:p>
          <w:p w14:paraId="57242333" w14:textId="714094B4" w:rsidR="00E72298" w:rsidRPr="00FB45D6" w:rsidRDefault="008436B6">
            <w:pPr>
              <w:pBdr>
                <w:top w:val="nil"/>
                <w:left w:val="nil"/>
                <w:bottom w:val="nil"/>
                <w:right w:val="nil"/>
                <w:between w:val="nil"/>
              </w:pBdr>
              <w:spacing w:after="160" w:line="259" w:lineRule="auto"/>
              <w:jc w:val="both"/>
              <w:rPr>
                <w:rFonts w:ascii="Arial" w:eastAsia="Arial" w:hAnsi="Arial" w:cs="Arial"/>
                <w:color w:val="000000"/>
                <w:sz w:val="24"/>
                <w:szCs w:val="24"/>
              </w:rPr>
            </w:pPr>
            <w:r w:rsidRPr="00FB45D6">
              <w:rPr>
                <w:rFonts w:ascii="Arial" w:eastAsia="Arial" w:hAnsi="Arial" w:cs="Arial"/>
                <w:color w:val="000000"/>
                <w:sz w:val="24"/>
                <w:szCs w:val="24"/>
              </w:rPr>
              <w:t>7. Contar con un registro de todas las acciones que realice.</w:t>
            </w:r>
            <w:r w:rsidR="00C17904">
              <w:rPr>
                <w:rFonts w:ascii="Arial" w:eastAsia="Arial" w:hAnsi="Arial" w:cs="Arial"/>
                <w:color w:val="000000"/>
                <w:sz w:val="24"/>
                <w:szCs w:val="24"/>
              </w:rPr>
              <w:t xml:space="preserve"> </w:t>
            </w:r>
          </w:p>
        </w:tc>
        <w:tc>
          <w:tcPr>
            <w:tcW w:w="2535" w:type="dxa"/>
          </w:tcPr>
          <w:p w14:paraId="20674DDF" w14:textId="34F5C6A3" w:rsidR="00E72298" w:rsidRPr="00FB45D6" w:rsidRDefault="008436B6">
            <w:pPr>
              <w:pBdr>
                <w:top w:val="nil"/>
                <w:left w:val="nil"/>
                <w:bottom w:val="nil"/>
                <w:right w:val="nil"/>
                <w:between w:val="nil"/>
              </w:pBdr>
              <w:spacing w:after="160" w:line="259" w:lineRule="auto"/>
              <w:jc w:val="both"/>
              <w:rPr>
                <w:rFonts w:ascii="Arial" w:eastAsia="Arial" w:hAnsi="Arial" w:cs="Arial"/>
                <w:color w:val="000000"/>
                <w:sz w:val="24"/>
                <w:szCs w:val="24"/>
              </w:rPr>
            </w:pPr>
            <w:r w:rsidRPr="00FB45D6">
              <w:rPr>
                <w:rFonts w:ascii="Arial" w:eastAsia="Arial" w:hAnsi="Arial" w:cs="Arial"/>
                <w:sz w:val="24"/>
                <w:szCs w:val="24"/>
              </w:rPr>
              <w:t xml:space="preserve">Psicóloga </w:t>
            </w:r>
          </w:p>
        </w:tc>
      </w:tr>
      <w:tr w:rsidR="00E72298" w:rsidRPr="00FB45D6" w14:paraId="78E17AD2" w14:textId="77777777">
        <w:trPr>
          <w:trHeight w:val="240"/>
        </w:trPr>
        <w:tc>
          <w:tcPr>
            <w:tcW w:w="1485" w:type="dxa"/>
            <w:vMerge/>
            <w:shd w:val="clear" w:color="auto" w:fill="385623"/>
          </w:tcPr>
          <w:p w14:paraId="7C571BEC" w14:textId="77777777" w:rsidR="00E72298" w:rsidRPr="00FB45D6" w:rsidRDefault="00E72298">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2625" w:type="dxa"/>
          </w:tcPr>
          <w:p w14:paraId="34D728BE" w14:textId="77777777" w:rsidR="00E72298" w:rsidRPr="00FB45D6" w:rsidRDefault="008436B6">
            <w:pPr>
              <w:pBdr>
                <w:top w:val="nil"/>
                <w:left w:val="nil"/>
                <w:bottom w:val="nil"/>
                <w:right w:val="nil"/>
                <w:between w:val="nil"/>
              </w:pBdr>
              <w:spacing w:after="160" w:line="259" w:lineRule="auto"/>
              <w:jc w:val="both"/>
              <w:rPr>
                <w:rFonts w:ascii="Arial" w:eastAsia="Arial" w:hAnsi="Arial" w:cs="Arial"/>
                <w:color w:val="000000"/>
                <w:sz w:val="24"/>
                <w:szCs w:val="24"/>
              </w:rPr>
            </w:pPr>
            <w:r w:rsidRPr="00FB45D6">
              <w:rPr>
                <w:rFonts w:ascii="Arial" w:eastAsia="Arial" w:hAnsi="Arial" w:cs="Arial"/>
                <w:color w:val="000000"/>
                <w:sz w:val="24"/>
                <w:szCs w:val="24"/>
              </w:rPr>
              <w:t xml:space="preserve">Connie Cabezas </w:t>
            </w:r>
          </w:p>
        </w:tc>
        <w:tc>
          <w:tcPr>
            <w:tcW w:w="6705" w:type="dxa"/>
            <w:vMerge/>
          </w:tcPr>
          <w:p w14:paraId="3D42CC2D" w14:textId="77777777" w:rsidR="00E72298" w:rsidRPr="00FB45D6" w:rsidRDefault="00E72298">
            <w:pPr>
              <w:widowControl w:val="0"/>
              <w:pBdr>
                <w:top w:val="nil"/>
                <w:left w:val="nil"/>
                <w:bottom w:val="nil"/>
                <w:right w:val="nil"/>
                <w:between w:val="nil"/>
              </w:pBdr>
              <w:rPr>
                <w:rFonts w:ascii="Arial" w:eastAsia="Arial" w:hAnsi="Arial" w:cs="Arial"/>
                <w:color w:val="000000"/>
                <w:sz w:val="24"/>
                <w:szCs w:val="24"/>
              </w:rPr>
            </w:pPr>
          </w:p>
        </w:tc>
        <w:tc>
          <w:tcPr>
            <w:tcW w:w="2535" w:type="dxa"/>
          </w:tcPr>
          <w:p w14:paraId="469FBB4E" w14:textId="53D22911" w:rsidR="00E72298" w:rsidRPr="00FB45D6" w:rsidRDefault="008436B6">
            <w:pPr>
              <w:pBdr>
                <w:top w:val="nil"/>
                <w:left w:val="nil"/>
                <w:bottom w:val="nil"/>
                <w:right w:val="nil"/>
                <w:between w:val="nil"/>
              </w:pBdr>
              <w:spacing w:after="160" w:line="259" w:lineRule="auto"/>
              <w:jc w:val="both"/>
              <w:rPr>
                <w:rFonts w:ascii="Arial" w:eastAsia="Arial" w:hAnsi="Arial" w:cs="Arial"/>
                <w:color w:val="000000"/>
                <w:sz w:val="24"/>
                <w:szCs w:val="24"/>
              </w:rPr>
            </w:pPr>
            <w:r w:rsidRPr="00FB45D6">
              <w:rPr>
                <w:rFonts w:ascii="Arial" w:eastAsia="Arial" w:hAnsi="Arial" w:cs="Arial"/>
                <w:sz w:val="24"/>
                <w:szCs w:val="24"/>
              </w:rPr>
              <w:t xml:space="preserve">Psicóloga </w:t>
            </w:r>
          </w:p>
        </w:tc>
      </w:tr>
      <w:tr w:rsidR="00E72298" w:rsidRPr="00FB45D6" w14:paraId="4BBF395E" w14:textId="77777777">
        <w:trPr>
          <w:trHeight w:val="240"/>
        </w:trPr>
        <w:tc>
          <w:tcPr>
            <w:tcW w:w="1485" w:type="dxa"/>
            <w:vMerge/>
            <w:shd w:val="clear" w:color="auto" w:fill="385623"/>
          </w:tcPr>
          <w:p w14:paraId="7D31C22C" w14:textId="77777777" w:rsidR="00E72298" w:rsidRPr="00FB45D6" w:rsidRDefault="00E72298">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2625" w:type="dxa"/>
          </w:tcPr>
          <w:p w14:paraId="78F303CC" w14:textId="77777777" w:rsidR="00E72298" w:rsidRPr="00FB45D6" w:rsidRDefault="008436B6">
            <w:pPr>
              <w:pBdr>
                <w:top w:val="nil"/>
                <w:left w:val="nil"/>
                <w:bottom w:val="nil"/>
                <w:right w:val="nil"/>
                <w:between w:val="nil"/>
              </w:pBdr>
              <w:spacing w:after="160" w:line="259" w:lineRule="auto"/>
              <w:jc w:val="both"/>
              <w:rPr>
                <w:rFonts w:ascii="Arial" w:eastAsia="Arial" w:hAnsi="Arial" w:cs="Arial"/>
                <w:color w:val="000000"/>
                <w:sz w:val="24"/>
                <w:szCs w:val="24"/>
              </w:rPr>
            </w:pPr>
            <w:proofErr w:type="spellStart"/>
            <w:r w:rsidRPr="00FB45D6">
              <w:rPr>
                <w:rFonts w:ascii="Arial" w:eastAsia="Arial" w:hAnsi="Arial" w:cs="Arial"/>
                <w:color w:val="000000"/>
                <w:sz w:val="24"/>
                <w:szCs w:val="24"/>
              </w:rPr>
              <w:t>Nanyaret</w:t>
            </w:r>
            <w:proofErr w:type="spellEnd"/>
            <w:r w:rsidRPr="00FB45D6">
              <w:rPr>
                <w:rFonts w:ascii="Arial" w:eastAsia="Arial" w:hAnsi="Arial" w:cs="Arial"/>
                <w:color w:val="000000"/>
                <w:sz w:val="24"/>
                <w:szCs w:val="24"/>
              </w:rPr>
              <w:t xml:space="preserve"> Ferrero </w:t>
            </w:r>
          </w:p>
        </w:tc>
        <w:tc>
          <w:tcPr>
            <w:tcW w:w="6705" w:type="dxa"/>
            <w:vMerge/>
          </w:tcPr>
          <w:p w14:paraId="1DE5A604" w14:textId="77777777" w:rsidR="00E72298" w:rsidRPr="00FB45D6" w:rsidRDefault="00E72298">
            <w:pPr>
              <w:widowControl w:val="0"/>
              <w:pBdr>
                <w:top w:val="nil"/>
                <w:left w:val="nil"/>
                <w:bottom w:val="nil"/>
                <w:right w:val="nil"/>
                <w:between w:val="nil"/>
              </w:pBdr>
              <w:rPr>
                <w:rFonts w:ascii="Arial" w:eastAsia="Arial" w:hAnsi="Arial" w:cs="Arial"/>
                <w:color w:val="000000"/>
                <w:sz w:val="24"/>
                <w:szCs w:val="24"/>
              </w:rPr>
            </w:pPr>
          </w:p>
        </w:tc>
        <w:tc>
          <w:tcPr>
            <w:tcW w:w="2535" w:type="dxa"/>
          </w:tcPr>
          <w:p w14:paraId="0E1EB981" w14:textId="407E4073" w:rsidR="00E72298" w:rsidRPr="00FB45D6" w:rsidRDefault="008436B6">
            <w:pPr>
              <w:pBdr>
                <w:top w:val="nil"/>
                <w:left w:val="nil"/>
                <w:bottom w:val="nil"/>
                <w:right w:val="nil"/>
                <w:between w:val="nil"/>
              </w:pBdr>
              <w:spacing w:after="160" w:line="259" w:lineRule="auto"/>
              <w:jc w:val="both"/>
              <w:rPr>
                <w:rFonts w:ascii="Arial" w:eastAsia="Arial" w:hAnsi="Arial" w:cs="Arial"/>
                <w:color w:val="000000"/>
                <w:sz w:val="24"/>
                <w:szCs w:val="24"/>
              </w:rPr>
            </w:pPr>
            <w:r w:rsidRPr="00FB45D6">
              <w:rPr>
                <w:rFonts w:ascii="Arial" w:eastAsia="Arial" w:hAnsi="Arial" w:cs="Arial"/>
                <w:sz w:val="24"/>
                <w:szCs w:val="24"/>
              </w:rPr>
              <w:t xml:space="preserve">Trabajadora Social </w:t>
            </w:r>
          </w:p>
        </w:tc>
      </w:tr>
      <w:tr w:rsidR="00E72298" w:rsidRPr="00FB45D6" w14:paraId="3CDC40CE" w14:textId="77777777">
        <w:trPr>
          <w:trHeight w:val="240"/>
        </w:trPr>
        <w:tc>
          <w:tcPr>
            <w:tcW w:w="1485" w:type="dxa"/>
            <w:shd w:val="clear" w:color="auto" w:fill="385623"/>
          </w:tcPr>
          <w:p w14:paraId="0208AB23" w14:textId="77777777" w:rsidR="00E72298" w:rsidRPr="00FB45D6" w:rsidRDefault="00E72298">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2625" w:type="dxa"/>
          </w:tcPr>
          <w:p w14:paraId="219A04FB" w14:textId="77777777" w:rsidR="00E72298" w:rsidRPr="00FB45D6" w:rsidRDefault="008436B6">
            <w:pPr>
              <w:pBdr>
                <w:top w:val="nil"/>
                <w:left w:val="nil"/>
                <w:bottom w:val="nil"/>
                <w:right w:val="nil"/>
                <w:between w:val="nil"/>
              </w:pBdr>
              <w:spacing w:after="160" w:line="259" w:lineRule="auto"/>
              <w:jc w:val="both"/>
              <w:rPr>
                <w:rFonts w:ascii="Arial" w:eastAsia="Arial" w:hAnsi="Arial" w:cs="Arial"/>
                <w:color w:val="000000"/>
                <w:sz w:val="24"/>
                <w:szCs w:val="24"/>
              </w:rPr>
            </w:pPr>
            <w:r w:rsidRPr="00FB45D6">
              <w:rPr>
                <w:rFonts w:ascii="Arial" w:eastAsia="Arial" w:hAnsi="Arial" w:cs="Arial"/>
                <w:sz w:val="24"/>
                <w:szCs w:val="24"/>
              </w:rPr>
              <w:t xml:space="preserve">Deborah </w:t>
            </w:r>
            <w:proofErr w:type="spellStart"/>
            <w:r w:rsidRPr="00FB45D6">
              <w:rPr>
                <w:rFonts w:ascii="Arial" w:eastAsia="Arial" w:hAnsi="Arial" w:cs="Arial"/>
                <w:sz w:val="24"/>
                <w:szCs w:val="24"/>
              </w:rPr>
              <w:t>Baxman</w:t>
            </w:r>
            <w:proofErr w:type="spellEnd"/>
            <w:r w:rsidRPr="00FB45D6">
              <w:rPr>
                <w:rFonts w:ascii="Arial" w:eastAsia="Arial" w:hAnsi="Arial" w:cs="Arial"/>
                <w:sz w:val="24"/>
                <w:szCs w:val="24"/>
              </w:rPr>
              <w:t xml:space="preserve"> </w:t>
            </w:r>
          </w:p>
        </w:tc>
        <w:tc>
          <w:tcPr>
            <w:tcW w:w="6705" w:type="dxa"/>
            <w:vMerge/>
          </w:tcPr>
          <w:p w14:paraId="2CBDCB8E" w14:textId="77777777" w:rsidR="00E72298" w:rsidRPr="00FB45D6" w:rsidRDefault="00E72298">
            <w:pPr>
              <w:jc w:val="both"/>
              <w:rPr>
                <w:rFonts w:ascii="Arial" w:eastAsia="Arial" w:hAnsi="Arial" w:cs="Arial"/>
                <w:sz w:val="24"/>
                <w:szCs w:val="24"/>
              </w:rPr>
            </w:pPr>
          </w:p>
        </w:tc>
        <w:tc>
          <w:tcPr>
            <w:tcW w:w="2535" w:type="dxa"/>
          </w:tcPr>
          <w:p w14:paraId="0836E42D" w14:textId="467B5C5C" w:rsidR="00E72298" w:rsidRPr="00FB45D6" w:rsidRDefault="008436B6">
            <w:pPr>
              <w:pBdr>
                <w:top w:val="nil"/>
                <w:left w:val="nil"/>
                <w:bottom w:val="nil"/>
                <w:right w:val="nil"/>
                <w:between w:val="nil"/>
              </w:pBdr>
              <w:spacing w:after="160" w:line="259" w:lineRule="auto"/>
              <w:jc w:val="both"/>
              <w:rPr>
                <w:rFonts w:ascii="Arial" w:eastAsia="Arial" w:hAnsi="Arial" w:cs="Arial"/>
                <w:sz w:val="24"/>
                <w:szCs w:val="24"/>
              </w:rPr>
            </w:pPr>
            <w:r w:rsidRPr="00FB45D6">
              <w:rPr>
                <w:rFonts w:ascii="Arial" w:eastAsia="Arial" w:hAnsi="Arial" w:cs="Arial"/>
                <w:sz w:val="24"/>
                <w:szCs w:val="24"/>
              </w:rPr>
              <w:t xml:space="preserve">Psicóloga </w:t>
            </w:r>
          </w:p>
        </w:tc>
      </w:tr>
    </w:tbl>
    <w:p w14:paraId="444D43CB" w14:textId="77777777" w:rsidR="00E72298" w:rsidRDefault="00E72298">
      <w:pPr>
        <w:pBdr>
          <w:top w:val="nil"/>
          <w:left w:val="nil"/>
          <w:bottom w:val="nil"/>
          <w:right w:val="nil"/>
          <w:between w:val="nil"/>
        </w:pBdr>
        <w:spacing w:after="0"/>
        <w:ind w:left="1080"/>
        <w:jc w:val="both"/>
        <w:rPr>
          <w:rFonts w:ascii="Arial" w:eastAsia="Arial" w:hAnsi="Arial" w:cs="Arial"/>
          <w:color w:val="000000"/>
          <w:sz w:val="24"/>
          <w:szCs w:val="24"/>
        </w:rPr>
      </w:pPr>
    </w:p>
    <w:p w14:paraId="632EA307" w14:textId="77777777" w:rsidR="00F1163B" w:rsidRDefault="00F1163B">
      <w:pPr>
        <w:pBdr>
          <w:top w:val="nil"/>
          <w:left w:val="nil"/>
          <w:bottom w:val="nil"/>
          <w:right w:val="nil"/>
          <w:between w:val="nil"/>
        </w:pBdr>
        <w:spacing w:after="0"/>
        <w:ind w:left="1080"/>
        <w:jc w:val="both"/>
        <w:rPr>
          <w:rFonts w:ascii="Arial" w:eastAsia="Arial" w:hAnsi="Arial" w:cs="Arial"/>
          <w:color w:val="000000"/>
          <w:sz w:val="24"/>
          <w:szCs w:val="24"/>
        </w:rPr>
      </w:pPr>
    </w:p>
    <w:p w14:paraId="0F312D0C" w14:textId="75A99ABD" w:rsidR="00F1163B" w:rsidRDefault="00F1163B">
      <w:pPr>
        <w:pBdr>
          <w:top w:val="nil"/>
          <w:left w:val="nil"/>
          <w:bottom w:val="nil"/>
          <w:right w:val="nil"/>
          <w:between w:val="nil"/>
        </w:pBdr>
        <w:spacing w:after="0"/>
        <w:ind w:left="1080"/>
        <w:jc w:val="both"/>
        <w:rPr>
          <w:rFonts w:ascii="Arial" w:eastAsia="Arial" w:hAnsi="Arial" w:cs="Arial"/>
          <w:color w:val="000000"/>
          <w:sz w:val="24"/>
          <w:szCs w:val="24"/>
        </w:rPr>
      </w:pPr>
    </w:p>
    <w:p w14:paraId="06A24D1C" w14:textId="1B74D5CF" w:rsidR="00E50EBC" w:rsidRDefault="00E50EBC">
      <w:pPr>
        <w:pBdr>
          <w:top w:val="nil"/>
          <w:left w:val="nil"/>
          <w:bottom w:val="nil"/>
          <w:right w:val="nil"/>
          <w:between w:val="nil"/>
        </w:pBdr>
        <w:spacing w:after="0"/>
        <w:ind w:left="1080"/>
        <w:jc w:val="both"/>
        <w:rPr>
          <w:rFonts w:ascii="Arial" w:eastAsia="Arial" w:hAnsi="Arial" w:cs="Arial"/>
          <w:color w:val="000000"/>
          <w:sz w:val="24"/>
          <w:szCs w:val="24"/>
        </w:rPr>
      </w:pPr>
    </w:p>
    <w:p w14:paraId="6C3B273C" w14:textId="345D1C1D" w:rsidR="00E50EBC" w:rsidRDefault="00E50EBC">
      <w:pPr>
        <w:pBdr>
          <w:top w:val="nil"/>
          <w:left w:val="nil"/>
          <w:bottom w:val="nil"/>
          <w:right w:val="nil"/>
          <w:between w:val="nil"/>
        </w:pBdr>
        <w:spacing w:after="0"/>
        <w:ind w:left="1080"/>
        <w:jc w:val="both"/>
        <w:rPr>
          <w:rFonts w:ascii="Arial" w:eastAsia="Arial" w:hAnsi="Arial" w:cs="Arial"/>
          <w:color w:val="000000"/>
          <w:sz w:val="24"/>
          <w:szCs w:val="24"/>
        </w:rPr>
      </w:pPr>
    </w:p>
    <w:p w14:paraId="730C4CFD" w14:textId="77777777" w:rsidR="00E50EBC" w:rsidRDefault="00E50EBC">
      <w:pPr>
        <w:pBdr>
          <w:top w:val="nil"/>
          <w:left w:val="nil"/>
          <w:bottom w:val="nil"/>
          <w:right w:val="nil"/>
          <w:between w:val="nil"/>
        </w:pBdr>
        <w:spacing w:after="0"/>
        <w:ind w:left="1080"/>
        <w:jc w:val="both"/>
        <w:rPr>
          <w:rFonts w:ascii="Arial" w:eastAsia="Arial" w:hAnsi="Arial" w:cs="Arial"/>
          <w:color w:val="000000"/>
          <w:sz w:val="24"/>
          <w:szCs w:val="24"/>
        </w:rPr>
      </w:pPr>
    </w:p>
    <w:p w14:paraId="6C99CF3E" w14:textId="77777777" w:rsidR="00AE4C6D" w:rsidRDefault="00AE4C6D" w:rsidP="00AE4C6D">
      <w:pPr>
        <w:pBdr>
          <w:top w:val="nil"/>
          <w:left w:val="nil"/>
          <w:bottom w:val="nil"/>
          <w:right w:val="nil"/>
          <w:between w:val="nil"/>
        </w:pBdr>
        <w:spacing w:after="0"/>
        <w:jc w:val="both"/>
        <w:rPr>
          <w:rFonts w:ascii="Arial" w:eastAsia="Arial" w:hAnsi="Arial" w:cs="Arial"/>
          <w:color w:val="000000"/>
          <w:sz w:val="24"/>
          <w:szCs w:val="24"/>
        </w:rPr>
      </w:pPr>
    </w:p>
    <w:p w14:paraId="22E4765C" w14:textId="77777777" w:rsidR="00E50EBC" w:rsidRPr="00AE4C6D" w:rsidRDefault="00AE4C6D" w:rsidP="00AE4C6D">
      <w:pPr>
        <w:pStyle w:val="Prrafodelista"/>
        <w:numPr>
          <w:ilvl w:val="0"/>
          <w:numId w:val="3"/>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Carta Gantt</w:t>
      </w:r>
      <w:r w:rsidR="008436B6" w:rsidRPr="00AE4C6D">
        <w:rPr>
          <w:rFonts w:ascii="Arial" w:eastAsia="Arial" w:hAnsi="Arial" w:cs="Arial"/>
          <w:color w:val="000000"/>
          <w:sz w:val="24"/>
          <w:szCs w:val="24"/>
        </w:rPr>
        <w:t xml:space="preserve"> Plan de Gestión de la Convivencia Escolar </w:t>
      </w:r>
    </w:p>
    <w:tbl>
      <w:tblPr>
        <w:tblStyle w:val="TableNormal"/>
        <w:tblW w:w="13365" w:type="dxa"/>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127"/>
        <w:gridCol w:w="2280"/>
        <w:gridCol w:w="2063"/>
        <w:gridCol w:w="2268"/>
        <w:gridCol w:w="2500"/>
      </w:tblGrid>
      <w:tr w:rsidR="00E50EBC" w:rsidRPr="00E50EBC" w14:paraId="771F4F68" w14:textId="70C0818D" w:rsidTr="00F80649">
        <w:trPr>
          <w:trHeight w:val="306"/>
        </w:trPr>
        <w:tc>
          <w:tcPr>
            <w:tcW w:w="2127" w:type="dxa"/>
          </w:tcPr>
          <w:p w14:paraId="319D7C64" w14:textId="77777777" w:rsidR="00E50EBC" w:rsidRPr="00E50EBC" w:rsidRDefault="00E50EBC" w:rsidP="00780ABF">
            <w:pPr>
              <w:pStyle w:val="TableParagraph"/>
              <w:spacing w:line="254" w:lineRule="exact"/>
              <w:ind w:left="136" w:right="125"/>
              <w:jc w:val="center"/>
              <w:rPr>
                <w:rFonts w:ascii="Carlito"/>
                <w:b/>
              </w:rPr>
            </w:pPr>
            <w:r w:rsidRPr="00E50EBC">
              <w:rPr>
                <w:rFonts w:ascii="Carlito"/>
                <w:b/>
              </w:rPr>
              <w:t>META</w:t>
            </w:r>
          </w:p>
        </w:tc>
        <w:tc>
          <w:tcPr>
            <w:tcW w:w="2127" w:type="dxa"/>
          </w:tcPr>
          <w:p w14:paraId="01B9E16C" w14:textId="77777777" w:rsidR="00E50EBC" w:rsidRPr="00E50EBC" w:rsidRDefault="00E50EBC" w:rsidP="00780ABF">
            <w:pPr>
              <w:pStyle w:val="TableParagraph"/>
              <w:spacing w:line="254" w:lineRule="exact"/>
              <w:ind w:left="614"/>
              <w:rPr>
                <w:rFonts w:ascii="Carlito"/>
                <w:b/>
              </w:rPr>
            </w:pPr>
            <w:r w:rsidRPr="00E50EBC">
              <w:rPr>
                <w:rFonts w:ascii="Carlito"/>
                <w:b/>
              </w:rPr>
              <w:t>OBJETIVO</w:t>
            </w:r>
          </w:p>
        </w:tc>
        <w:tc>
          <w:tcPr>
            <w:tcW w:w="2280" w:type="dxa"/>
          </w:tcPr>
          <w:p w14:paraId="53099E96" w14:textId="77777777" w:rsidR="00E50EBC" w:rsidRPr="00E50EBC" w:rsidRDefault="00E50EBC" w:rsidP="00780ABF">
            <w:pPr>
              <w:pStyle w:val="TableParagraph"/>
              <w:spacing w:line="254" w:lineRule="exact"/>
              <w:ind w:left="673"/>
              <w:rPr>
                <w:rFonts w:ascii="Carlito"/>
                <w:b/>
              </w:rPr>
            </w:pPr>
            <w:r w:rsidRPr="00E50EBC">
              <w:rPr>
                <w:rFonts w:ascii="Carlito"/>
                <w:b/>
              </w:rPr>
              <w:t>ACCIONES</w:t>
            </w:r>
          </w:p>
        </w:tc>
        <w:tc>
          <w:tcPr>
            <w:tcW w:w="2063" w:type="dxa"/>
          </w:tcPr>
          <w:p w14:paraId="3315BCBB" w14:textId="77777777" w:rsidR="00E50EBC" w:rsidRPr="00E50EBC" w:rsidRDefault="00E50EBC" w:rsidP="00780ABF">
            <w:pPr>
              <w:pStyle w:val="TableParagraph"/>
              <w:spacing w:line="254" w:lineRule="exact"/>
              <w:ind w:left="276"/>
              <w:rPr>
                <w:rFonts w:ascii="Carlito"/>
                <w:b/>
              </w:rPr>
            </w:pPr>
            <w:r w:rsidRPr="00E50EBC">
              <w:rPr>
                <w:rFonts w:ascii="Carlito"/>
                <w:b/>
              </w:rPr>
              <w:t>INDICADORES</w:t>
            </w:r>
          </w:p>
        </w:tc>
        <w:tc>
          <w:tcPr>
            <w:tcW w:w="2268" w:type="dxa"/>
          </w:tcPr>
          <w:p w14:paraId="63F6336A" w14:textId="77777777" w:rsidR="00E50EBC" w:rsidRPr="00E50EBC" w:rsidRDefault="00E50EBC" w:rsidP="00780ABF">
            <w:pPr>
              <w:pStyle w:val="TableParagraph"/>
              <w:spacing w:line="254" w:lineRule="exact"/>
              <w:ind w:left="360"/>
              <w:rPr>
                <w:rFonts w:ascii="Carlito"/>
                <w:b/>
              </w:rPr>
            </w:pPr>
            <w:r w:rsidRPr="00E50EBC">
              <w:rPr>
                <w:rFonts w:ascii="Carlito"/>
                <w:b/>
              </w:rPr>
              <w:t>VERIFICADORES</w:t>
            </w:r>
          </w:p>
        </w:tc>
        <w:tc>
          <w:tcPr>
            <w:tcW w:w="2500" w:type="dxa"/>
          </w:tcPr>
          <w:p w14:paraId="2437009A" w14:textId="1379405C" w:rsidR="00E50EBC" w:rsidRPr="00E50EBC" w:rsidRDefault="00E50EBC" w:rsidP="00780ABF">
            <w:pPr>
              <w:pStyle w:val="TableParagraph"/>
              <w:spacing w:line="254" w:lineRule="exact"/>
              <w:ind w:left="360"/>
              <w:rPr>
                <w:rFonts w:ascii="Carlito"/>
                <w:b/>
              </w:rPr>
            </w:pPr>
            <w:r>
              <w:rPr>
                <w:rFonts w:ascii="Carlito"/>
                <w:b/>
              </w:rPr>
              <w:t>RESPONSABLES</w:t>
            </w:r>
          </w:p>
        </w:tc>
      </w:tr>
      <w:tr w:rsidR="00E50EBC" w:rsidRPr="00E50EBC" w14:paraId="0C839C2D" w14:textId="6D1EC984" w:rsidTr="00D36485">
        <w:trPr>
          <w:trHeight w:val="70"/>
        </w:trPr>
        <w:tc>
          <w:tcPr>
            <w:tcW w:w="2127" w:type="dxa"/>
          </w:tcPr>
          <w:p w14:paraId="07364A30" w14:textId="2BF715CF" w:rsidR="00E50EBC" w:rsidRPr="00E50EBC" w:rsidRDefault="00E50EBC" w:rsidP="00E50EBC">
            <w:pPr>
              <w:pStyle w:val="TableParagraph"/>
              <w:spacing w:line="254" w:lineRule="exact"/>
              <w:ind w:left="136" w:right="125"/>
              <w:jc w:val="center"/>
              <w:rPr>
                <w:rFonts w:ascii="Carlito"/>
                <w:b/>
              </w:rPr>
            </w:pPr>
            <w:r w:rsidRPr="00E50EBC">
              <w:t xml:space="preserve">Elaborar un </w:t>
            </w:r>
            <w:r w:rsidRPr="00E50EBC">
              <w:rPr>
                <w:w w:val="95"/>
              </w:rPr>
              <w:t>diagnóstico comparativo Informe DIA</w:t>
            </w:r>
            <w:r w:rsidRPr="00E50EBC">
              <w:t xml:space="preserve"> del bienestar emocional del </w:t>
            </w:r>
            <w:r w:rsidRPr="00E50EBC">
              <w:rPr>
                <w:w w:val="95"/>
              </w:rPr>
              <w:t xml:space="preserve">estudiantado, que </w:t>
            </w:r>
            <w:r w:rsidRPr="00E50EBC">
              <w:t xml:space="preserve">permita tomar decisiones </w:t>
            </w:r>
            <w:r w:rsidRPr="00E50EBC">
              <w:rPr>
                <w:w w:val="95"/>
              </w:rPr>
              <w:t xml:space="preserve">relevantes para la </w:t>
            </w:r>
            <w:r w:rsidRPr="00E50EBC">
              <w:t>gestión escolar.</w:t>
            </w:r>
            <w:r w:rsidRPr="00E50EBC">
              <w:rPr>
                <w:w w:val="95"/>
              </w:rPr>
              <w:t xml:space="preserve"> </w:t>
            </w:r>
          </w:p>
        </w:tc>
        <w:tc>
          <w:tcPr>
            <w:tcW w:w="2127" w:type="dxa"/>
          </w:tcPr>
          <w:p w14:paraId="48C8BB39" w14:textId="2B58AC03" w:rsidR="00E50EBC" w:rsidRPr="00E50EBC" w:rsidRDefault="00E50EBC" w:rsidP="00E50EBC">
            <w:pPr>
              <w:pStyle w:val="TableParagraph"/>
              <w:spacing w:line="254" w:lineRule="exact"/>
              <w:ind w:left="614"/>
              <w:rPr>
                <w:rFonts w:ascii="Carlito"/>
                <w:b/>
              </w:rPr>
            </w:pPr>
            <w:r w:rsidRPr="00E50EBC">
              <w:rPr>
                <w:w w:val="90"/>
              </w:rPr>
              <w:t xml:space="preserve">Conocer la situación </w:t>
            </w:r>
            <w:r w:rsidRPr="00E50EBC">
              <w:t xml:space="preserve">de cada curso en términos </w:t>
            </w:r>
            <w:r w:rsidR="00B41712" w:rsidRPr="00E50EBC">
              <w:t>socio afectivos y</w:t>
            </w:r>
            <w:r w:rsidRPr="00E50EBC">
              <w:t xml:space="preserve"> de   </w:t>
            </w:r>
            <w:r w:rsidR="00B41712" w:rsidRPr="00E50EBC">
              <w:t>convivencia escolar</w:t>
            </w:r>
            <w:r w:rsidRPr="00E50EBC">
              <w:t>.</w:t>
            </w:r>
          </w:p>
        </w:tc>
        <w:tc>
          <w:tcPr>
            <w:tcW w:w="2280" w:type="dxa"/>
          </w:tcPr>
          <w:p w14:paraId="41A4A683" w14:textId="7414D9EE" w:rsidR="00E50EBC" w:rsidRPr="00E50EBC" w:rsidRDefault="00E50EBC" w:rsidP="00E50EBC">
            <w:pPr>
              <w:pStyle w:val="TableParagraph"/>
              <w:spacing w:line="292" w:lineRule="auto"/>
              <w:ind w:left="107" w:right="98"/>
            </w:pPr>
            <w:r w:rsidRPr="00E50EBC">
              <w:t xml:space="preserve">Aplicación de </w:t>
            </w:r>
            <w:r w:rsidR="00A700A5" w:rsidRPr="00E50EBC">
              <w:t>instrumento DIA</w:t>
            </w:r>
            <w:r w:rsidRPr="00E50EBC">
              <w:t xml:space="preserve"> emocional   diciembre 202</w:t>
            </w:r>
            <w:r w:rsidR="00F305BA">
              <w:t>1</w:t>
            </w:r>
          </w:p>
          <w:p w14:paraId="6494BD24" w14:textId="77777777" w:rsidR="00E50EBC" w:rsidRPr="00E50EBC" w:rsidRDefault="00E50EBC" w:rsidP="00E50EBC">
            <w:pPr>
              <w:pStyle w:val="TableParagraph"/>
              <w:spacing w:line="292" w:lineRule="auto"/>
              <w:ind w:left="107" w:right="98"/>
            </w:pPr>
          </w:p>
          <w:p w14:paraId="3928E7D8" w14:textId="77777777" w:rsidR="00E50EBC" w:rsidRPr="00E50EBC" w:rsidRDefault="00E50EBC" w:rsidP="00E50EBC">
            <w:pPr>
              <w:pStyle w:val="TableParagraph"/>
              <w:spacing w:line="292" w:lineRule="auto"/>
              <w:ind w:left="107" w:right="98"/>
            </w:pPr>
          </w:p>
          <w:p w14:paraId="7153142B" w14:textId="77777777" w:rsidR="00E50EBC" w:rsidRPr="00E50EBC" w:rsidRDefault="00E50EBC" w:rsidP="00E50EBC">
            <w:pPr>
              <w:pStyle w:val="TableParagraph"/>
              <w:spacing w:line="292" w:lineRule="auto"/>
              <w:ind w:left="107" w:right="98"/>
            </w:pPr>
          </w:p>
          <w:p w14:paraId="1B39B97F" w14:textId="77777777" w:rsidR="00E50EBC" w:rsidRPr="00E50EBC" w:rsidRDefault="00E50EBC" w:rsidP="00E50EBC">
            <w:pPr>
              <w:pStyle w:val="TableParagraph"/>
              <w:spacing w:line="292" w:lineRule="auto"/>
              <w:ind w:left="107" w:right="98"/>
            </w:pPr>
          </w:p>
          <w:p w14:paraId="108E0AFE" w14:textId="77777777" w:rsidR="00E50EBC" w:rsidRPr="00E50EBC" w:rsidRDefault="00E50EBC" w:rsidP="00E50EBC">
            <w:pPr>
              <w:pStyle w:val="TableParagraph"/>
              <w:spacing w:line="292" w:lineRule="auto"/>
              <w:ind w:left="107" w:right="98"/>
            </w:pPr>
          </w:p>
          <w:p w14:paraId="34485B2F" w14:textId="77777777" w:rsidR="00E50EBC" w:rsidRPr="00E50EBC" w:rsidRDefault="00E50EBC" w:rsidP="00E50EBC">
            <w:pPr>
              <w:pStyle w:val="TableParagraph"/>
              <w:spacing w:line="292" w:lineRule="auto"/>
              <w:ind w:left="107" w:right="98"/>
            </w:pPr>
          </w:p>
          <w:p w14:paraId="56DEFAA8" w14:textId="77777777" w:rsidR="00E50EBC" w:rsidRPr="00E50EBC" w:rsidRDefault="00E50EBC" w:rsidP="00E50EBC">
            <w:pPr>
              <w:pStyle w:val="TableParagraph"/>
              <w:spacing w:line="292" w:lineRule="auto"/>
              <w:ind w:left="107" w:right="98"/>
            </w:pPr>
          </w:p>
          <w:p w14:paraId="4342DE0A" w14:textId="77777777" w:rsidR="00E50EBC" w:rsidRPr="00E50EBC" w:rsidRDefault="00E50EBC" w:rsidP="00E50EBC">
            <w:pPr>
              <w:pStyle w:val="TableParagraph"/>
              <w:spacing w:line="292" w:lineRule="auto"/>
              <w:ind w:left="107" w:right="98"/>
            </w:pPr>
          </w:p>
          <w:p w14:paraId="774D0BC2" w14:textId="77777777" w:rsidR="00E50EBC" w:rsidRPr="00E50EBC" w:rsidRDefault="00E50EBC" w:rsidP="00E50EBC">
            <w:pPr>
              <w:pStyle w:val="TableParagraph"/>
              <w:spacing w:line="292" w:lineRule="auto"/>
              <w:ind w:left="107" w:right="98"/>
            </w:pPr>
          </w:p>
          <w:p w14:paraId="61C9016B" w14:textId="77777777" w:rsidR="00E50EBC" w:rsidRPr="00E50EBC" w:rsidRDefault="00E50EBC" w:rsidP="00E50EBC">
            <w:pPr>
              <w:pStyle w:val="TableParagraph"/>
              <w:spacing w:line="292" w:lineRule="auto"/>
              <w:ind w:left="107" w:right="98"/>
            </w:pPr>
          </w:p>
          <w:p w14:paraId="57C364DA" w14:textId="77777777" w:rsidR="00E50EBC" w:rsidRPr="00E50EBC" w:rsidRDefault="00E50EBC" w:rsidP="00E50EBC">
            <w:pPr>
              <w:pStyle w:val="TableParagraph"/>
              <w:spacing w:line="254" w:lineRule="exact"/>
              <w:ind w:left="673"/>
              <w:rPr>
                <w:rFonts w:ascii="Carlito"/>
                <w:b/>
              </w:rPr>
            </w:pPr>
          </w:p>
        </w:tc>
        <w:tc>
          <w:tcPr>
            <w:tcW w:w="2063" w:type="dxa"/>
          </w:tcPr>
          <w:p w14:paraId="7E00F5A7" w14:textId="712F8E4A" w:rsidR="00E50EBC" w:rsidRPr="00E50EBC" w:rsidRDefault="00E50EBC" w:rsidP="00E50EBC">
            <w:pPr>
              <w:pStyle w:val="TableParagraph"/>
              <w:spacing w:line="254" w:lineRule="exact"/>
              <w:ind w:left="276"/>
              <w:rPr>
                <w:rFonts w:ascii="Carlito"/>
                <w:b/>
              </w:rPr>
            </w:pPr>
            <w:r w:rsidRPr="00E50EBC">
              <w:rPr>
                <w:w w:val="95"/>
              </w:rPr>
              <w:t>Que</w:t>
            </w:r>
            <w:r w:rsidRPr="00E50EBC">
              <w:rPr>
                <w:spacing w:val="-31"/>
                <w:w w:val="95"/>
              </w:rPr>
              <w:t xml:space="preserve"> </w:t>
            </w:r>
            <w:r w:rsidRPr="00E50EBC">
              <w:rPr>
                <w:w w:val="95"/>
              </w:rPr>
              <w:t>el</w:t>
            </w:r>
            <w:r w:rsidRPr="00E50EBC">
              <w:rPr>
                <w:spacing w:val="-31"/>
                <w:w w:val="95"/>
              </w:rPr>
              <w:t xml:space="preserve"> </w:t>
            </w:r>
            <w:r w:rsidRPr="00E50EBC">
              <w:rPr>
                <w:w w:val="95"/>
              </w:rPr>
              <w:t>70%</w:t>
            </w:r>
            <w:r w:rsidRPr="00E50EBC">
              <w:rPr>
                <w:spacing w:val="-30"/>
                <w:w w:val="95"/>
              </w:rPr>
              <w:t xml:space="preserve"> </w:t>
            </w:r>
            <w:r w:rsidR="00B41712" w:rsidRPr="00E50EBC">
              <w:rPr>
                <w:w w:val="95"/>
              </w:rPr>
              <w:t>de</w:t>
            </w:r>
            <w:r w:rsidR="00B41712" w:rsidRPr="00E50EBC">
              <w:rPr>
                <w:spacing w:val="-31"/>
                <w:w w:val="95"/>
              </w:rPr>
              <w:t xml:space="preserve"> los</w:t>
            </w:r>
            <w:r w:rsidRPr="00E50EBC">
              <w:rPr>
                <w:spacing w:val="-31"/>
                <w:w w:val="95"/>
              </w:rPr>
              <w:t xml:space="preserve"> </w:t>
            </w:r>
            <w:r w:rsidR="00B41712" w:rsidRPr="00E50EBC">
              <w:rPr>
                <w:spacing w:val="-31"/>
                <w:w w:val="95"/>
              </w:rPr>
              <w:t xml:space="preserve">estudiantes </w:t>
            </w:r>
            <w:r w:rsidR="00B41712" w:rsidRPr="00E50EBC">
              <w:t>respondan</w:t>
            </w:r>
            <w:r w:rsidRPr="00E50EBC">
              <w:t xml:space="preserve"> la encuesta.</w:t>
            </w:r>
          </w:p>
        </w:tc>
        <w:tc>
          <w:tcPr>
            <w:tcW w:w="2268" w:type="dxa"/>
          </w:tcPr>
          <w:p w14:paraId="2BE8E1F6" w14:textId="77777777" w:rsidR="00E50EBC" w:rsidRPr="00E50EBC" w:rsidRDefault="00E50EBC" w:rsidP="00E50EBC">
            <w:pPr>
              <w:pStyle w:val="TableParagraph"/>
              <w:spacing w:line="292" w:lineRule="auto"/>
              <w:ind w:left="108" w:right="177"/>
              <w:rPr>
                <w:w w:val="95"/>
              </w:rPr>
            </w:pPr>
            <w:r w:rsidRPr="00E50EBC">
              <w:rPr>
                <w:w w:val="95"/>
              </w:rPr>
              <w:t>Informe DIA</w:t>
            </w:r>
          </w:p>
          <w:p w14:paraId="05DD0E8B" w14:textId="36C95F1B" w:rsidR="00E50EBC" w:rsidRPr="00E50EBC" w:rsidRDefault="00E50EBC" w:rsidP="00E50EBC">
            <w:pPr>
              <w:pStyle w:val="TableParagraph"/>
              <w:spacing w:line="254" w:lineRule="exact"/>
              <w:ind w:left="360"/>
              <w:rPr>
                <w:rFonts w:ascii="Carlito"/>
                <w:b/>
              </w:rPr>
            </w:pPr>
            <w:r w:rsidRPr="00E50EBC">
              <w:rPr>
                <w:w w:val="95"/>
              </w:rPr>
              <w:t xml:space="preserve">Informe </w:t>
            </w:r>
            <w:r w:rsidR="00B41712" w:rsidRPr="00E50EBC">
              <w:rPr>
                <w:w w:val="95"/>
              </w:rPr>
              <w:t>comparativo final</w:t>
            </w:r>
            <w:r w:rsidRPr="00E50EBC">
              <w:rPr>
                <w:w w:val="95"/>
              </w:rPr>
              <w:t xml:space="preserve">  de equipo de </w:t>
            </w:r>
            <w:r w:rsidR="00A700A5" w:rsidRPr="00E50EBC">
              <w:rPr>
                <w:w w:val="95"/>
              </w:rPr>
              <w:t>conv</w:t>
            </w:r>
            <w:r w:rsidR="00A700A5">
              <w:rPr>
                <w:w w:val="95"/>
              </w:rPr>
              <w:t>ivenci</w:t>
            </w:r>
            <w:r w:rsidR="00A700A5" w:rsidRPr="00E50EBC">
              <w:rPr>
                <w:w w:val="95"/>
              </w:rPr>
              <w:t>a</w:t>
            </w:r>
            <w:r w:rsidRPr="00E50EBC">
              <w:rPr>
                <w:w w:val="95"/>
              </w:rPr>
              <w:t>.</w:t>
            </w:r>
          </w:p>
        </w:tc>
        <w:tc>
          <w:tcPr>
            <w:tcW w:w="2500" w:type="dxa"/>
          </w:tcPr>
          <w:p w14:paraId="491D89CB" w14:textId="036C7613" w:rsidR="00E50EBC" w:rsidRDefault="00A04B9D" w:rsidP="00E50EBC">
            <w:pPr>
              <w:pStyle w:val="TableParagraph"/>
              <w:spacing w:line="292" w:lineRule="auto"/>
              <w:ind w:left="108" w:right="177"/>
              <w:rPr>
                <w:w w:val="95"/>
              </w:rPr>
            </w:pPr>
            <w:r>
              <w:rPr>
                <w:w w:val="95"/>
              </w:rPr>
              <w:t>Departamento de Psicología.</w:t>
            </w:r>
          </w:p>
          <w:p w14:paraId="5125C849" w14:textId="72FA7A56" w:rsidR="00A04B9D" w:rsidRPr="00E50EBC" w:rsidRDefault="00A04B9D" w:rsidP="00E50EBC">
            <w:pPr>
              <w:pStyle w:val="TableParagraph"/>
              <w:spacing w:line="292" w:lineRule="auto"/>
              <w:ind w:left="108" w:right="177"/>
              <w:rPr>
                <w:w w:val="95"/>
              </w:rPr>
            </w:pPr>
            <w:r>
              <w:rPr>
                <w:w w:val="95"/>
              </w:rPr>
              <w:t>Profesores y profesoras jefes.</w:t>
            </w:r>
          </w:p>
        </w:tc>
      </w:tr>
      <w:tr w:rsidR="00E50EBC" w:rsidRPr="00E50EBC" w14:paraId="3DFE26CF" w14:textId="318171C3" w:rsidTr="00F80649">
        <w:trPr>
          <w:trHeight w:val="3139"/>
        </w:trPr>
        <w:tc>
          <w:tcPr>
            <w:tcW w:w="2127" w:type="dxa"/>
          </w:tcPr>
          <w:p w14:paraId="300B2E3C" w14:textId="77777777" w:rsidR="00E50EBC" w:rsidRPr="00E50EBC" w:rsidRDefault="00E50EBC" w:rsidP="00E50EBC">
            <w:pPr>
              <w:pStyle w:val="TableParagraph"/>
              <w:spacing w:before="94" w:line="254" w:lineRule="auto"/>
              <w:ind w:left="107" w:right="197"/>
              <w:rPr>
                <w:rFonts w:ascii="Carlito" w:hAnsi="Carlito"/>
                <w:b/>
              </w:rPr>
            </w:pPr>
            <w:r w:rsidRPr="00E50EBC">
              <w:t xml:space="preserve">Promover el uso adecuado de las </w:t>
            </w:r>
            <w:r w:rsidRPr="00E50EBC">
              <w:rPr>
                <w:w w:val="95"/>
              </w:rPr>
              <w:t xml:space="preserve">tecnologías y </w:t>
            </w:r>
            <w:r w:rsidRPr="00E50EBC">
              <w:rPr>
                <w:spacing w:val="-4"/>
                <w:w w:val="95"/>
              </w:rPr>
              <w:t xml:space="preserve">redes </w:t>
            </w:r>
            <w:r w:rsidRPr="00E50EBC">
              <w:t xml:space="preserve">sociales, con responsabilidad, supervisión y prevención del </w:t>
            </w:r>
            <w:r w:rsidRPr="00E50EBC">
              <w:rPr>
                <w:rFonts w:ascii="Carlito" w:hAnsi="Carlito"/>
                <w:b/>
              </w:rPr>
              <w:t>CIBERACOSO.</w:t>
            </w:r>
          </w:p>
        </w:tc>
        <w:tc>
          <w:tcPr>
            <w:tcW w:w="2127" w:type="dxa"/>
            <w:tcBorders>
              <w:right w:val="single" w:sz="8" w:space="0" w:color="000000"/>
            </w:tcBorders>
          </w:tcPr>
          <w:p w14:paraId="37F97D01" w14:textId="77777777" w:rsidR="00E50EBC" w:rsidRPr="00E50EBC" w:rsidRDefault="00E50EBC" w:rsidP="00E50EBC">
            <w:pPr>
              <w:pStyle w:val="TableParagraph"/>
              <w:spacing w:before="94" w:line="254" w:lineRule="auto"/>
              <w:ind w:left="107" w:right="165"/>
            </w:pPr>
            <w:r w:rsidRPr="00E50EBC">
              <w:rPr>
                <w:w w:val="95"/>
              </w:rPr>
              <w:t>Regular</w:t>
            </w:r>
            <w:r w:rsidRPr="00E50EBC">
              <w:rPr>
                <w:spacing w:val="-33"/>
                <w:w w:val="95"/>
              </w:rPr>
              <w:t xml:space="preserve"> </w:t>
            </w:r>
            <w:r w:rsidRPr="00E50EBC">
              <w:rPr>
                <w:w w:val="95"/>
              </w:rPr>
              <w:t>el</w:t>
            </w:r>
            <w:r w:rsidRPr="00E50EBC">
              <w:rPr>
                <w:spacing w:val="-33"/>
                <w:w w:val="95"/>
              </w:rPr>
              <w:t xml:space="preserve"> </w:t>
            </w:r>
            <w:r w:rsidRPr="00E50EBC">
              <w:rPr>
                <w:w w:val="95"/>
              </w:rPr>
              <w:t>uso</w:t>
            </w:r>
            <w:r w:rsidRPr="00E50EBC">
              <w:rPr>
                <w:spacing w:val="-32"/>
                <w:w w:val="95"/>
              </w:rPr>
              <w:t xml:space="preserve"> </w:t>
            </w:r>
            <w:r w:rsidRPr="00E50EBC">
              <w:rPr>
                <w:w w:val="95"/>
              </w:rPr>
              <w:t>de</w:t>
            </w:r>
            <w:r w:rsidRPr="00E50EBC">
              <w:rPr>
                <w:spacing w:val="-34"/>
                <w:w w:val="95"/>
              </w:rPr>
              <w:t xml:space="preserve"> </w:t>
            </w:r>
            <w:r w:rsidRPr="00E50EBC">
              <w:rPr>
                <w:spacing w:val="-4"/>
                <w:w w:val="95"/>
              </w:rPr>
              <w:t xml:space="preserve">las </w:t>
            </w:r>
            <w:r w:rsidRPr="00E50EBC">
              <w:t xml:space="preserve">tecnologías dentro </w:t>
            </w:r>
            <w:r w:rsidRPr="00E50EBC">
              <w:rPr>
                <w:w w:val="95"/>
              </w:rPr>
              <w:t xml:space="preserve">del establecimiento </w:t>
            </w:r>
            <w:r w:rsidRPr="00E50EBC">
              <w:t>educacional.</w:t>
            </w:r>
          </w:p>
          <w:p w14:paraId="793D5498" w14:textId="77777777" w:rsidR="00E50EBC" w:rsidRPr="00E50EBC" w:rsidRDefault="00E50EBC" w:rsidP="00E50EBC">
            <w:pPr>
              <w:pStyle w:val="TableParagraph"/>
            </w:pPr>
          </w:p>
          <w:p w14:paraId="1DC09941" w14:textId="77777777" w:rsidR="00E50EBC" w:rsidRPr="00E50EBC" w:rsidRDefault="00E50EBC" w:rsidP="00E50EBC">
            <w:pPr>
              <w:pStyle w:val="TableParagraph"/>
              <w:spacing w:before="143" w:line="254" w:lineRule="auto"/>
              <w:ind w:left="107" w:right="33"/>
            </w:pPr>
            <w:r w:rsidRPr="00E50EBC">
              <w:rPr>
                <w:w w:val="95"/>
              </w:rPr>
              <w:t xml:space="preserve">Concientizar sobre </w:t>
            </w:r>
            <w:r w:rsidRPr="00E50EBC">
              <w:rPr>
                <w:spacing w:val="-6"/>
                <w:w w:val="95"/>
              </w:rPr>
              <w:t xml:space="preserve">el </w:t>
            </w:r>
            <w:r w:rsidRPr="00E50EBC">
              <w:rPr>
                <w:w w:val="95"/>
              </w:rPr>
              <w:t xml:space="preserve">uso adecuado de las </w:t>
            </w:r>
            <w:r w:rsidRPr="00E50EBC">
              <w:t>tecnologías y redes sociales.</w:t>
            </w:r>
          </w:p>
        </w:tc>
        <w:tc>
          <w:tcPr>
            <w:tcW w:w="2280" w:type="dxa"/>
            <w:tcBorders>
              <w:top w:val="single" w:sz="8" w:space="0" w:color="000000"/>
              <w:left w:val="single" w:sz="8" w:space="0" w:color="000000"/>
              <w:bottom w:val="single" w:sz="8" w:space="0" w:color="000000"/>
              <w:right w:val="single" w:sz="8" w:space="0" w:color="000000"/>
            </w:tcBorders>
          </w:tcPr>
          <w:p w14:paraId="00C41647" w14:textId="77777777" w:rsidR="00E50EBC" w:rsidRPr="00E50EBC" w:rsidRDefault="00E50EBC" w:rsidP="00E50EBC">
            <w:pPr>
              <w:pStyle w:val="TableParagraph"/>
              <w:rPr>
                <w:sz w:val="29"/>
              </w:rPr>
            </w:pPr>
          </w:p>
          <w:p w14:paraId="601C0976" w14:textId="39E68C14" w:rsidR="00E50EBC" w:rsidRPr="00E50EBC" w:rsidRDefault="00E50EBC" w:rsidP="00D36485">
            <w:pPr>
              <w:pStyle w:val="TableParagraph"/>
              <w:spacing w:line="254" w:lineRule="auto"/>
              <w:ind w:left="196" w:right="180"/>
              <w:jc w:val="both"/>
            </w:pPr>
            <w:r w:rsidRPr="00E50EBC">
              <w:rPr>
                <w:w w:val="95"/>
              </w:rPr>
              <w:t xml:space="preserve">Elaborar </w:t>
            </w:r>
            <w:r w:rsidRPr="00E50EBC">
              <w:rPr>
                <w:spacing w:val="-3"/>
                <w:w w:val="95"/>
              </w:rPr>
              <w:t xml:space="preserve">estrategias </w:t>
            </w:r>
            <w:r w:rsidRPr="00E50EBC">
              <w:t xml:space="preserve">para prevenir </w:t>
            </w:r>
            <w:r w:rsidRPr="00E50EBC">
              <w:rPr>
                <w:spacing w:val="-13"/>
              </w:rPr>
              <w:t xml:space="preserve">y </w:t>
            </w:r>
            <w:r w:rsidRPr="00E50EBC">
              <w:rPr>
                <w:w w:val="95"/>
              </w:rPr>
              <w:t xml:space="preserve">detener situaciones </w:t>
            </w:r>
            <w:r w:rsidRPr="00E50EBC">
              <w:t xml:space="preserve">de acoso </w:t>
            </w:r>
            <w:r w:rsidRPr="00E50EBC">
              <w:rPr>
                <w:spacing w:val="-3"/>
              </w:rPr>
              <w:t xml:space="preserve">escolar </w:t>
            </w:r>
            <w:r w:rsidRPr="00E50EBC">
              <w:t xml:space="preserve">mediante el uso </w:t>
            </w:r>
            <w:r w:rsidRPr="00E50EBC">
              <w:rPr>
                <w:spacing w:val="-8"/>
              </w:rPr>
              <w:t xml:space="preserve">de </w:t>
            </w:r>
            <w:r w:rsidRPr="00E50EBC">
              <w:t>redes.</w:t>
            </w:r>
          </w:p>
          <w:p w14:paraId="2EA3CC22" w14:textId="77777777" w:rsidR="00E50EBC" w:rsidRPr="00E50EBC" w:rsidRDefault="00E50EBC" w:rsidP="00E50EBC">
            <w:pPr>
              <w:pStyle w:val="TableParagraph"/>
              <w:rPr>
                <w:sz w:val="21"/>
              </w:rPr>
            </w:pPr>
          </w:p>
          <w:p w14:paraId="5CDB0D24" w14:textId="38C5EC3F" w:rsidR="00E50EBC" w:rsidRPr="00E50EBC" w:rsidRDefault="00E50EBC" w:rsidP="00E50EBC">
            <w:pPr>
              <w:pStyle w:val="TableParagraph"/>
              <w:ind w:left="196"/>
              <w:rPr>
                <w:rFonts w:ascii="Carlito"/>
                <w:b/>
              </w:rPr>
            </w:pPr>
            <w:r w:rsidRPr="00E50EBC">
              <w:rPr>
                <w:rFonts w:ascii="Carlito"/>
                <w:b/>
              </w:rPr>
              <w:t>(MARZO)</w:t>
            </w:r>
          </w:p>
        </w:tc>
        <w:tc>
          <w:tcPr>
            <w:tcW w:w="2063" w:type="dxa"/>
            <w:tcBorders>
              <w:left w:val="single" w:sz="8" w:space="0" w:color="000000"/>
            </w:tcBorders>
          </w:tcPr>
          <w:p w14:paraId="5A940148" w14:textId="77777777" w:rsidR="00E50EBC" w:rsidRPr="00E50EBC" w:rsidRDefault="00E50EBC" w:rsidP="00E50EBC">
            <w:pPr>
              <w:pStyle w:val="TableParagraph"/>
              <w:spacing w:before="94" w:line="254" w:lineRule="auto"/>
              <w:ind w:left="103" w:right="89"/>
            </w:pPr>
            <w:r w:rsidRPr="00E50EBC">
              <w:t xml:space="preserve">Que el 100% de los cursos participen de las actividades </w:t>
            </w:r>
            <w:r w:rsidRPr="00E50EBC">
              <w:rPr>
                <w:w w:val="95"/>
              </w:rPr>
              <w:t xml:space="preserve">psicoeducativas </w:t>
            </w:r>
            <w:r w:rsidRPr="00E50EBC">
              <w:t xml:space="preserve">en torno al uso </w:t>
            </w:r>
            <w:r w:rsidRPr="00E50EBC">
              <w:rPr>
                <w:w w:val="95"/>
              </w:rPr>
              <w:t xml:space="preserve">adecuado de las </w:t>
            </w:r>
            <w:r w:rsidRPr="00E50EBC">
              <w:t>tecnologías y redes sociales.</w:t>
            </w:r>
          </w:p>
        </w:tc>
        <w:tc>
          <w:tcPr>
            <w:tcW w:w="2268" w:type="dxa"/>
          </w:tcPr>
          <w:p w14:paraId="7B0213E0" w14:textId="77777777" w:rsidR="00E50EBC" w:rsidRPr="00E50EBC" w:rsidRDefault="00E50EBC" w:rsidP="00E50EBC">
            <w:pPr>
              <w:pStyle w:val="TableParagraph"/>
              <w:spacing w:before="94" w:line="254" w:lineRule="auto"/>
              <w:ind w:left="108" w:right="37"/>
            </w:pPr>
            <w:r w:rsidRPr="00E50EBC">
              <w:t xml:space="preserve">Planificación </w:t>
            </w:r>
            <w:r w:rsidRPr="00E50EBC">
              <w:rPr>
                <w:w w:val="95"/>
              </w:rPr>
              <w:t xml:space="preserve">entregada por el área </w:t>
            </w:r>
            <w:r w:rsidRPr="00E50EBC">
              <w:t>de convivencia.</w:t>
            </w:r>
          </w:p>
          <w:p w14:paraId="19C167B9" w14:textId="77777777" w:rsidR="00E50EBC" w:rsidRPr="00E50EBC" w:rsidRDefault="00E50EBC" w:rsidP="00E50EBC">
            <w:pPr>
              <w:pStyle w:val="TableParagraph"/>
              <w:spacing w:before="3"/>
              <w:rPr>
                <w:sz w:val="23"/>
              </w:rPr>
            </w:pPr>
          </w:p>
          <w:p w14:paraId="2BB4D4B0" w14:textId="77777777" w:rsidR="00E50EBC" w:rsidRPr="00E50EBC" w:rsidRDefault="00E50EBC" w:rsidP="00E50EBC">
            <w:pPr>
              <w:pStyle w:val="TableParagraph"/>
              <w:spacing w:before="1" w:line="254" w:lineRule="auto"/>
              <w:ind w:left="108"/>
            </w:pPr>
            <w:r w:rsidRPr="00E50EBC">
              <w:rPr>
                <w:w w:val="90"/>
              </w:rPr>
              <w:t xml:space="preserve">Consignación en el </w:t>
            </w:r>
            <w:r w:rsidRPr="00E50EBC">
              <w:t>libro de clases.</w:t>
            </w:r>
          </w:p>
          <w:p w14:paraId="53502B6B" w14:textId="77777777" w:rsidR="00E50EBC" w:rsidRPr="00E50EBC" w:rsidRDefault="00E50EBC" w:rsidP="00E50EBC">
            <w:pPr>
              <w:pStyle w:val="TableParagraph"/>
              <w:spacing w:before="5"/>
              <w:rPr>
                <w:sz w:val="23"/>
              </w:rPr>
            </w:pPr>
          </w:p>
          <w:p w14:paraId="459E8CA6" w14:textId="77777777" w:rsidR="00E50EBC" w:rsidRPr="00E50EBC" w:rsidRDefault="00E50EBC" w:rsidP="00E50EBC">
            <w:pPr>
              <w:pStyle w:val="TableParagraph"/>
              <w:spacing w:before="6"/>
              <w:rPr>
                <w:sz w:val="23"/>
              </w:rPr>
            </w:pPr>
          </w:p>
          <w:p w14:paraId="6E86A1E8" w14:textId="77777777" w:rsidR="00E50EBC" w:rsidRPr="00E50EBC" w:rsidRDefault="00E50EBC" w:rsidP="00E50EBC">
            <w:pPr>
              <w:pStyle w:val="TableParagraph"/>
              <w:spacing w:line="254" w:lineRule="auto"/>
              <w:ind w:left="108" w:right="182"/>
            </w:pPr>
            <w:r w:rsidRPr="00E50EBC">
              <w:rPr>
                <w:spacing w:val="-4"/>
                <w:w w:val="95"/>
              </w:rPr>
              <w:t>.</w:t>
            </w:r>
          </w:p>
        </w:tc>
        <w:tc>
          <w:tcPr>
            <w:tcW w:w="2500" w:type="dxa"/>
          </w:tcPr>
          <w:p w14:paraId="343792D5" w14:textId="77777777" w:rsidR="0096219F" w:rsidRDefault="0096219F" w:rsidP="0096219F">
            <w:pPr>
              <w:pStyle w:val="TableParagraph"/>
              <w:spacing w:line="292" w:lineRule="auto"/>
              <w:ind w:left="108" w:right="177"/>
              <w:rPr>
                <w:w w:val="95"/>
              </w:rPr>
            </w:pPr>
            <w:r>
              <w:rPr>
                <w:w w:val="95"/>
              </w:rPr>
              <w:t>Departamento de Psicología.</w:t>
            </w:r>
          </w:p>
          <w:p w14:paraId="4DF60621" w14:textId="5308C3E7" w:rsidR="00E50EBC" w:rsidRPr="00E50EBC" w:rsidRDefault="0096219F" w:rsidP="0096219F">
            <w:pPr>
              <w:pStyle w:val="TableParagraph"/>
              <w:spacing w:before="94" w:line="254" w:lineRule="auto"/>
              <w:ind w:left="108" w:right="37"/>
            </w:pPr>
            <w:r>
              <w:rPr>
                <w:w w:val="95"/>
              </w:rPr>
              <w:t>Profesores y profesoras jefes.</w:t>
            </w:r>
          </w:p>
        </w:tc>
      </w:tr>
      <w:tr w:rsidR="00E50EBC" w:rsidRPr="00E50EBC" w14:paraId="087A8507" w14:textId="7255F3FB" w:rsidTr="00F80649">
        <w:trPr>
          <w:trHeight w:val="1950"/>
        </w:trPr>
        <w:tc>
          <w:tcPr>
            <w:tcW w:w="2127" w:type="dxa"/>
          </w:tcPr>
          <w:p w14:paraId="082DFC4A" w14:textId="67AE3E5A" w:rsidR="00E50EBC" w:rsidRPr="00E50EBC" w:rsidRDefault="00E50EBC" w:rsidP="00E50EBC">
            <w:pPr>
              <w:pStyle w:val="TableParagraph"/>
              <w:spacing w:line="292" w:lineRule="auto"/>
              <w:ind w:left="107" w:right="197"/>
            </w:pPr>
            <w:r w:rsidRPr="00E50EBC">
              <w:rPr>
                <w:w w:val="95"/>
              </w:rPr>
              <w:t xml:space="preserve">Aplicar evaluación de </w:t>
            </w:r>
            <w:r w:rsidRPr="00E50EBC">
              <w:t>diagnóstico inicial y final.</w:t>
            </w:r>
          </w:p>
        </w:tc>
        <w:tc>
          <w:tcPr>
            <w:tcW w:w="2127" w:type="dxa"/>
          </w:tcPr>
          <w:p w14:paraId="67345695" w14:textId="77777777" w:rsidR="00E50EBC" w:rsidRPr="00E50EBC" w:rsidRDefault="00E50EBC" w:rsidP="00E50EBC">
            <w:pPr>
              <w:pStyle w:val="TableParagraph"/>
              <w:spacing w:line="292" w:lineRule="auto"/>
              <w:ind w:left="107" w:right="130"/>
              <w:rPr>
                <w:w w:val="90"/>
              </w:rPr>
            </w:pPr>
            <w:r w:rsidRPr="00E50EBC">
              <w:t>.</w:t>
            </w:r>
            <w:r w:rsidRPr="00E50EBC">
              <w:rPr>
                <w:w w:val="90"/>
              </w:rPr>
              <w:t xml:space="preserve"> Conocer la situación </w:t>
            </w:r>
            <w:r w:rsidRPr="00E50EBC">
              <w:t>de cada curso en términos socio  afectivos  y de   convivencia  escolar.</w:t>
            </w:r>
          </w:p>
        </w:tc>
        <w:tc>
          <w:tcPr>
            <w:tcW w:w="2280" w:type="dxa"/>
            <w:tcBorders>
              <w:top w:val="single" w:sz="8" w:space="0" w:color="000000"/>
            </w:tcBorders>
          </w:tcPr>
          <w:p w14:paraId="5DEA78B4" w14:textId="77777777" w:rsidR="00E50EBC" w:rsidRPr="00E50EBC" w:rsidRDefault="00E50EBC" w:rsidP="00E50EBC">
            <w:pPr>
              <w:pStyle w:val="TableParagraph"/>
              <w:spacing w:line="290" w:lineRule="auto"/>
              <w:ind w:left="107"/>
            </w:pPr>
            <w:r w:rsidRPr="00E50EBC">
              <w:rPr>
                <w:w w:val="95"/>
              </w:rPr>
              <w:t xml:space="preserve">Aplicar instrumento de </w:t>
            </w:r>
            <w:r w:rsidRPr="00E50EBC">
              <w:t>evaluación.</w:t>
            </w:r>
          </w:p>
          <w:p w14:paraId="072584C9" w14:textId="229AFDE1" w:rsidR="00E50EBC" w:rsidRPr="00E50EBC" w:rsidRDefault="00E50EBC" w:rsidP="00E50EBC">
            <w:pPr>
              <w:pStyle w:val="TableParagraph"/>
              <w:ind w:left="107"/>
              <w:rPr>
                <w:rFonts w:ascii="Carlito"/>
                <w:b/>
              </w:rPr>
            </w:pPr>
            <w:r w:rsidRPr="00E50EBC">
              <w:t>(MARZO , ,NOVIEMBRE</w:t>
            </w:r>
          </w:p>
          <w:p w14:paraId="4563BC01" w14:textId="77777777" w:rsidR="00E50EBC" w:rsidRPr="00E50EBC" w:rsidRDefault="00E50EBC" w:rsidP="00E50EBC">
            <w:pPr>
              <w:pStyle w:val="TableParagraph"/>
              <w:spacing w:before="34"/>
              <w:ind w:left="107"/>
            </w:pPr>
            <w:r w:rsidRPr="00E50EBC">
              <w:t>respectivamente)</w:t>
            </w:r>
          </w:p>
          <w:p w14:paraId="1E3059EB" w14:textId="77777777" w:rsidR="00E50EBC" w:rsidRPr="00E50EBC" w:rsidRDefault="00E50EBC" w:rsidP="00E50EBC">
            <w:pPr>
              <w:pStyle w:val="TableParagraph"/>
              <w:spacing w:before="34"/>
              <w:ind w:left="107"/>
            </w:pPr>
          </w:p>
          <w:p w14:paraId="3FF640E5" w14:textId="77777777" w:rsidR="00E50EBC" w:rsidRPr="00E50EBC" w:rsidRDefault="00E50EBC" w:rsidP="00E50EBC">
            <w:pPr>
              <w:pStyle w:val="TableParagraph"/>
              <w:spacing w:line="292" w:lineRule="auto"/>
              <w:ind w:left="107" w:right="98"/>
            </w:pPr>
          </w:p>
        </w:tc>
        <w:tc>
          <w:tcPr>
            <w:tcW w:w="2063" w:type="dxa"/>
          </w:tcPr>
          <w:p w14:paraId="652477B1" w14:textId="77777777" w:rsidR="00E50EBC" w:rsidRPr="00E50EBC" w:rsidRDefault="00E50EBC" w:rsidP="00E50EBC">
            <w:pPr>
              <w:pStyle w:val="TableParagraph"/>
              <w:spacing w:line="292" w:lineRule="auto"/>
              <w:ind w:left="108" w:right="120"/>
            </w:pPr>
            <w:r w:rsidRPr="00E50EBC">
              <w:rPr>
                <w:w w:val="95"/>
              </w:rPr>
              <w:t>Que</w:t>
            </w:r>
            <w:r w:rsidRPr="00E50EBC">
              <w:rPr>
                <w:spacing w:val="-31"/>
                <w:w w:val="95"/>
              </w:rPr>
              <w:t xml:space="preserve"> </w:t>
            </w:r>
            <w:r w:rsidRPr="00E50EBC">
              <w:rPr>
                <w:w w:val="95"/>
              </w:rPr>
              <w:t>el</w:t>
            </w:r>
            <w:r w:rsidRPr="00E50EBC">
              <w:rPr>
                <w:spacing w:val="-31"/>
                <w:w w:val="95"/>
              </w:rPr>
              <w:t xml:space="preserve"> </w:t>
            </w:r>
            <w:r w:rsidRPr="00E50EBC">
              <w:rPr>
                <w:w w:val="95"/>
              </w:rPr>
              <w:t>80%</w:t>
            </w:r>
            <w:r w:rsidRPr="00E50EBC">
              <w:rPr>
                <w:spacing w:val="-30"/>
                <w:w w:val="95"/>
              </w:rPr>
              <w:t xml:space="preserve"> </w:t>
            </w:r>
            <w:r w:rsidRPr="00E50EBC">
              <w:rPr>
                <w:w w:val="95"/>
              </w:rPr>
              <w:t>de</w:t>
            </w:r>
            <w:r w:rsidRPr="00E50EBC">
              <w:rPr>
                <w:spacing w:val="-31"/>
                <w:w w:val="95"/>
              </w:rPr>
              <w:t xml:space="preserve"> </w:t>
            </w:r>
            <w:r w:rsidRPr="00E50EBC">
              <w:rPr>
                <w:spacing w:val="-4"/>
                <w:w w:val="95"/>
              </w:rPr>
              <w:t xml:space="preserve">las </w:t>
            </w:r>
            <w:r w:rsidRPr="00E50EBC">
              <w:t>de estudiantes respondan</w:t>
            </w:r>
            <w:r w:rsidRPr="00E50EBC">
              <w:rPr>
                <w:spacing w:val="-23"/>
              </w:rPr>
              <w:t xml:space="preserve"> </w:t>
            </w:r>
            <w:r w:rsidRPr="00E50EBC">
              <w:t>la</w:t>
            </w:r>
          </w:p>
          <w:p w14:paraId="4310ADB9" w14:textId="77777777" w:rsidR="00E50EBC" w:rsidRPr="00E50EBC" w:rsidRDefault="00E50EBC" w:rsidP="00E50EBC">
            <w:pPr>
              <w:pStyle w:val="TableParagraph"/>
              <w:spacing w:line="292" w:lineRule="auto"/>
              <w:ind w:left="108" w:right="120"/>
              <w:rPr>
                <w:w w:val="95"/>
              </w:rPr>
            </w:pPr>
            <w:r w:rsidRPr="00E50EBC">
              <w:t>encuesta.</w:t>
            </w:r>
          </w:p>
        </w:tc>
        <w:tc>
          <w:tcPr>
            <w:tcW w:w="2268" w:type="dxa"/>
          </w:tcPr>
          <w:p w14:paraId="71E565AD" w14:textId="77777777" w:rsidR="00E50EBC" w:rsidRPr="00E50EBC" w:rsidRDefault="00E50EBC" w:rsidP="00E50EBC">
            <w:pPr>
              <w:pStyle w:val="TableParagraph"/>
              <w:spacing w:line="292" w:lineRule="auto"/>
              <w:ind w:left="108" w:right="177"/>
              <w:rPr>
                <w:w w:val="95"/>
              </w:rPr>
            </w:pPr>
            <w:r w:rsidRPr="00E50EBC">
              <w:rPr>
                <w:w w:val="95"/>
              </w:rPr>
              <w:t>Informe DIA</w:t>
            </w:r>
          </w:p>
        </w:tc>
        <w:tc>
          <w:tcPr>
            <w:tcW w:w="2500" w:type="dxa"/>
          </w:tcPr>
          <w:p w14:paraId="12505C8C" w14:textId="77777777" w:rsidR="0096219F" w:rsidRDefault="0096219F" w:rsidP="0096219F">
            <w:pPr>
              <w:pStyle w:val="TableParagraph"/>
              <w:spacing w:line="292" w:lineRule="auto"/>
              <w:ind w:left="108" w:right="177"/>
              <w:rPr>
                <w:w w:val="95"/>
              </w:rPr>
            </w:pPr>
            <w:r>
              <w:rPr>
                <w:w w:val="95"/>
              </w:rPr>
              <w:t>Departamento de Psicología.</w:t>
            </w:r>
          </w:p>
          <w:p w14:paraId="667DD5C6" w14:textId="2FFB225B" w:rsidR="00E50EBC" w:rsidRPr="00E50EBC" w:rsidRDefault="0096219F" w:rsidP="0096219F">
            <w:pPr>
              <w:pStyle w:val="TableParagraph"/>
              <w:spacing w:line="292" w:lineRule="auto"/>
              <w:ind w:left="108" w:right="177"/>
              <w:rPr>
                <w:w w:val="95"/>
              </w:rPr>
            </w:pPr>
            <w:r>
              <w:rPr>
                <w:w w:val="95"/>
              </w:rPr>
              <w:t>Profesores y profesoras jefes.</w:t>
            </w:r>
          </w:p>
        </w:tc>
      </w:tr>
      <w:tr w:rsidR="00E50EBC" w:rsidRPr="00E50EBC" w14:paraId="34CC1A92" w14:textId="047EF4DC" w:rsidTr="00D36485">
        <w:trPr>
          <w:trHeight w:val="826"/>
        </w:trPr>
        <w:tc>
          <w:tcPr>
            <w:tcW w:w="2127" w:type="dxa"/>
          </w:tcPr>
          <w:p w14:paraId="3FE3FF0C" w14:textId="77777777" w:rsidR="00E50EBC" w:rsidRPr="00E50EBC" w:rsidRDefault="00E50EBC" w:rsidP="00E50EBC">
            <w:pPr>
              <w:pStyle w:val="TableParagraph"/>
              <w:spacing w:line="254" w:lineRule="auto"/>
              <w:ind w:left="107" w:right="96"/>
            </w:pPr>
            <w:r w:rsidRPr="00E50EBC">
              <w:rPr>
                <w:w w:val="90"/>
              </w:rPr>
              <w:t xml:space="preserve">Recibir derivaciones, </w:t>
            </w:r>
            <w:r w:rsidRPr="00E50EBC">
              <w:t xml:space="preserve">dar apoyo y </w:t>
            </w:r>
          </w:p>
          <w:p w14:paraId="28BC5809" w14:textId="77777777" w:rsidR="00E50EBC" w:rsidRPr="00E50EBC" w:rsidRDefault="00E50EBC" w:rsidP="00E50EBC">
            <w:pPr>
              <w:pStyle w:val="TableParagraph"/>
              <w:ind w:left="107"/>
              <w:rPr>
                <w:w w:val="95"/>
              </w:rPr>
            </w:pPr>
            <w:r w:rsidRPr="00E50EBC">
              <w:t xml:space="preserve">seguimiento de casos específicos, </w:t>
            </w:r>
            <w:r w:rsidRPr="00E50EBC">
              <w:rPr>
                <w:w w:val="95"/>
              </w:rPr>
              <w:t xml:space="preserve">que han presentado </w:t>
            </w:r>
            <w:r w:rsidRPr="00E50EBC">
              <w:t>necesidades de contención socio afectiva. Activación de protocolo.</w:t>
            </w:r>
          </w:p>
        </w:tc>
        <w:tc>
          <w:tcPr>
            <w:tcW w:w="2127" w:type="dxa"/>
          </w:tcPr>
          <w:p w14:paraId="5C8A2197" w14:textId="77777777" w:rsidR="00E50EBC" w:rsidRPr="00E50EBC" w:rsidRDefault="00E50EBC" w:rsidP="00E50EBC">
            <w:pPr>
              <w:pStyle w:val="TableParagraph"/>
              <w:spacing w:line="254" w:lineRule="auto"/>
              <w:ind w:left="107" w:right="37"/>
            </w:pPr>
            <w:r w:rsidRPr="00E50EBC">
              <w:t xml:space="preserve">Revisar casos, indagar, dar seguimiento y articular acciones </w:t>
            </w:r>
            <w:r w:rsidRPr="00E50EBC">
              <w:rPr>
                <w:w w:val="95"/>
              </w:rPr>
              <w:t xml:space="preserve">que brinden apoyo al </w:t>
            </w:r>
            <w:r w:rsidRPr="00E50EBC">
              <w:t>o los estudiantes, a su curso y familia si se requiere.</w:t>
            </w:r>
          </w:p>
          <w:p w14:paraId="3A379345" w14:textId="77777777" w:rsidR="00E50EBC" w:rsidRPr="00E50EBC" w:rsidRDefault="00E50EBC" w:rsidP="00E50EBC">
            <w:pPr>
              <w:pStyle w:val="TableParagraph"/>
              <w:spacing w:before="7"/>
              <w:rPr>
                <w:sz w:val="23"/>
              </w:rPr>
            </w:pPr>
          </w:p>
          <w:p w14:paraId="011989C0" w14:textId="77777777" w:rsidR="00E50EBC" w:rsidRPr="00E50EBC" w:rsidRDefault="00E50EBC" w:rsidP="00E50EBC">
            <w:pPr>
              <w:pStyle w:val="TableParagraph"/>
              <w:spacing w:line="253" w:lineRule="exact"/>
              <w:ind w:left="107"/>
            </w:pPr>
            <w:r w:rsidRPr="00E50EBC">
              <w:t xml:space="preserve">Detectar y derivar </w:t>
            </w:r>
            <w:r w:rsidRPr="00E50EBC">
              <w:rPr>
                <w:w w:val="90"/>
              </w:rPr>
              <w:t xml:space="preserve">casos específicos con </w:t>
            </w:r>
            <w:r w:rsidRPr="00E50EBC">
              <w:t>dificultades en el área socio emocional y psicoeducativa.</w:t>
            </w:r>
          </w:p>
        </w:tc>
        <w:tc>
          <w:tcPr>
            <w:tcW w:w="2280" w:type="dxa"/>
          </w:tcPr>
          <w:p w14:paraId="4BC62965" w14:textId="77777777" w:rsidR="00E50EBC" w:rsidRPr="00E50EBC" w:rsidRDefault="00E50EBC" w:rsidP="00E50EBC">
            <w:pPr>
              <w:pStyle w:val="TableParagraph"/>
              <w:spacing w:line="254" w:lineRule="auto"/>
              <w:ind w:left="107" w:right="74"/>
            </w:pPr>
            <w:r w:rsidRPr="00E50EBC">
              <w:t xml:space="preserve">Recibir casos derivados de </w:t>
            </w:r>
            <w:r w:rsidRPr="00E50EBC">
              <w:rPr>
                <w:w w:val="95"/>
              </w:rPr>
              <w:t xml:space="preserve">profesoras de aula y/o </w:t>
            </w:r>
            <w:r w:rsidRPr="00E50EBC">
              <w:t>profesional que corresponde, utilizando los medios oficiales de comunicación.</w:t>
            </w:r>
          </w:p>
          <w:p w14:paraId="0C2EECB3" w14:textId="77777777" w:rsidR="00E50EBC" w:rsidRPr="00E50EBC" w:rsidRDefault="00E50EBC" w:rsidP="00E50EBC">
            <w:pPr>
              <w:pStyle w:val="TableParagraph"/>
              <w:spacing w:before="8"/>
              <w:rPr>
                <w:sz w:val="23"/>
              </w:rPr>
            </w:pPr>
          </w:p>
          <w:p w14:paraId="7F3B4845" w14:textId="77777777" w:rsidR="00E50EBC" w:rsidRPr="00E50EBC" w:rsidRDefault="00E50EBC" w:rsidP="00E50EBC">
            <w:pPr>
              <w:pStyle w:val="TableParagraph"/>
              <w:spacing w:line="254" w:lineRule="auto"/>
              <w:ind w:left="107" w:right="307"/>
            </w:pPr>
            <w:r w:rsidRPr="00E50EBC">
              <w:rPr>
                <w:w w:val="95"/>
              </w:rPr>
              <w:t xml:space="preserve">Seguimiento de los </w:t>
            </w:r>
            <w:r w:rsidRPr="00E50EBC">
              <w:t>casos derivados.</w:t>
            </w:r>
            <w:r w:rsidRPr="00E50EBC">
              <w:rPr>
                <w:w w:val="95"/>
              </w:rPr>
              <w:t xml:space="preserve"> Derivación</w:t>
            </w:r>
            <w:r w:rsidRPr="00E50EBC">
              <w:rPr>
                <w:spacing w:val="-26"/>
                <w:w w:val="95"/>
              </w:rPr>
              <w:t xml:space="preserve"> </w:t>
            </w:r>
            <w:r w:rsidRPr="00E50EBC">
              <w:rPr>
                <w:w w:val="95"/>
              </w:rPr>
              <w:t>oportuna</w:t>
            </w:r>
            <w:r w:rsidRPr="00E50EBC">
              <w:rPr>
                <w:spacing w:val="-25"/>
                <w:w w:val="95"/>
              </w:rPr>
              <w:t xml:space="preserve"> </w:t>
            </w:r>
            <w:r w:rsidRPr="00E50EBC">
              <w:rPr>
                <w:spacing w:val="-11"/>
                <w:w w:val="95"/>
              </w:rPr>
              <w:t xml:space="preserve">a </w:t>
            </w:r>
            <w:r w:rsidRPr="00E50EBC">
              <w:rPr>
                <w:w w:val="90"/>
              </w:rPr>
              <w:t xml:space="preserve">especialistas externos </w:t>
            </w:r>
            <w:r w:rsidRPr="00E50EBC">
              <w:t>si</w:t>
            </w:r>
            <w:r w:rsidRPr="00E50EBC">
              <w:rPr>
                <w:spacing w:val="-26"/>
              </w:rPr>
              <w:t xml:space="preserve"> </w:t>
            </w:r>
            <w:r w:rsidRPr="00E50EBC">
              <w:t>así</w:t>
            </w:r>
            <w:r w:rsidRPr="00E50EBC">
              <w:rPr>
                <w:spacing w:val="-25"/>
              </w:rPr>
              <w:t xml:space="preserve"> </w:t>
            </w:r>
            <w:r w:rsidRPr="00E50EBC">
              <w:t>se</w:t>
            </w:r>
            <w:r w:rsidRPr="00E50EBC">
              <w:rPr>
                <w:spacing w:val="-26"/>
              </w:rPr>
              <w:t xml:space="preserve"> </w:t>
            </w:r>
            <w:r w:rsidRPr="00E50EBC">
              <w:t>requiere.</w:t>
            </w:r>
          </w:p>
          <w:p w14:paraId="67E1B011" w14:textId="77777777" w:rsidR="00D36485" w:rsidRPr="00E50EBC" w:rsidRDefault="00E50EBC" w:rsidP="00D36485">
            <w:pPr>
              <w:pStyle w:val="TableParagraph"/>
              <w:ind w:left="107"/>
              <w:rPr>
                <w:rFonts w:ascii="Carlito"/>
                <w:b/>
              </w:rPr>
            </w:pPr>
            <w:r w:rsidRPr="00E50EBC">
              <w:rPr>
                <w:w w:val="90"/>
              </w:rPr>
              <w:t>Realización de protocolos de acción</w:t>
            </w:r>
            <w:r w:rsidR="00D36485" w:rsidRPr="00E50EBC">
              <w:t>(MARZO , ,NOVIEMBRE</w:t>
            </w:r>
          </w:p>
          <w:p w14:paraId="20507694" w14:textId="582C6CF1" w:rsidR="00E50EBC" w:rsidRPr="00E50EBC" w:rsidRDefault="00E50EBC" w:rsidP="00E50EBC">
            <w:pPr>
              <w:pStyle w:val="TableParagraph"/>
              <w:spacing w:before="34"/>
              <w:ind w:left="107"/>
            </w:pPr>
          </w:p>
        </w:tc>
        <w:tc>
          <w:tcPr>
            <w:tcW w:w="2063" w:type="dxa"/>
          </w:tcPr>
          <w:p w14:paraId="49E1DAD1" w14:textId="77777777" w:rsidR="00E50EBC" w:rsidRPr="00E50EBC" w:rsidRDefault="00E50EBC" w:rsidP="00E50EBC">
            <w:pPr>
              <w:pStyle w:val="TableParagraph"/>
              <w:spacing w:line="254" w:lineRule="auto"/>
              <w:ind w:left="108"/>
            </w:pPr>
            <w:r w:rsidRPr="00E50EBC">
              <w:t xml:space="preserve">Se brinda apoyo y seguimiento al 100% de los </w:t>
            </w:r>
            <w:r w:rsidRPr="00E50EBC">
              <w:rPr>
                <w:w w:val="85"/>
              </w:rPr>
              <w:t>casos derivados.</w:t>
            </w:r>
          </w:p>
          <w:p w14:paraId="78944F9A" w14:textId="77777777" w:rsidR="00E50EBC" w:rsidRPr="00E50EBC" w:rsidRDefault="00E50EBC" w:rsidP="00E50EBC">
            <w:pPr>
              <w:pStyle w:val="TableParagraph"/>
              <w:spacing w:before="6"/>
              <w:rPr>
                <w:sz w:val="23"/>
              </w:rPr>
            </w:pPr>
          </w:p>
          <w:p w14:paraId="6CBEB251" w14:textId="77777777" w:rsidR="00E50EBC" w:rsidRPr="00E50EBC" w:rsidRDefault="00E50EBC" w:rsidP="00E50EBC">
            <w:pPr>
              <w:pStyle w:val="TableParagraph"/>
              <w:spacing w:line="253" w:lineRule="exact"/>
              <w:ind w:left="108"/>
            </w:pPr>
          </w:p>
        </w:tc>
        <w:tc>
          <w:tcPr>
            <w:tcW w:w="2268" w:type="dxa"/>
          </w:tcPr>
          <w:p w14:paraId="6ACBB280" w14:textId="77777777" w:rsidR="00E50EBC" w:rsidRPr="00E50EBC" w:rsidRDefault="00E50EBC" w:rsidP="00E50EBC">
            <w:pPr>
              <w:pStyle w:val="TableParagraph"/>
              <w:spacing w:line="254" w:lineRule="auto"/>
              <w:ind w:left="108" w:right="223"/>
            </w:pPr>
            <w:r w:rsidRPr="00E50EBC">
              <w:rPr>
                <w:w w:val="95"/>
              </w:rPr>
              <w:t xml:space="preserve">Registro en libro de </w:t>
            </w:r>
            <w:r w:rsidRPr="00E50EBC">
              <w:t>clases del profesional involucrado.</w:t>
            </w:r>
          </w:p>
          <w:p w14:paraId="238BDA0E" w14:textId="77777777" w:rsidR="00E50EBC" w:rsidRPr="00E50EBC" w:rsidRDefault="00E50EBC" w:rsidP="00E50EBC">
            <w:pPr>
              <w:pStyle w:val="TableParagraph"/>
              <w:spacing w:before="6"/>
              <w:rPr>
                <w:sz w:val="23"/>
              </w:rPr>
            </w:pPr>
          </w:p>
          <w:p w14:paraId="473900CF" w14:textId="77777777" w:rsidR="00E50EBC" w:rsidRPr="00E50EBC" w:rsidRDefault="00E50EBC" w:rsidP="00E50EBC">
            <w:pPr>
              <w:pStyle w:val="TableParagraph"/>
              <w:spacing w:line="254" w:lineRule="auto"/>
              <w:ind w:left="108" w:right="142"/>
              <w:rPr>
                <w:w w:val="95"/>
              </w:rPr>
            </w:pPr>
            <w:r w:rsidRPr="00E50EBC">
              <w:rPr>
                <w:w w:val="95"/>
              </w:rPr>
              <w:t xml:space="preserve">Registro en bitácora de convivencia escolar. </w:t>
            </w:r>
          </w:p>
          <w:p w14:paraId="70E0E81A" w14:textId="77777777" w:rsidR="00E50EBC" w:rsidRPr="00E50EBC" w:rsidRDefault="00E50EBC" w:rsidP="00E50EBC">
            <w:pPr>
              <w:pStyle w:val="TableParagraph"/>
              <w:spacing w:line="254" w:lineRule="auto"/>
              <w:ind w:left="108" w:right="142"/>
              <w:rPr>
                <w:w w:val="95"/>
              </w:rPr>
            </w:pPr>
          </w:p>
          <w:p w14:paraId="7F3524A7" w14:textId="77777777" w:rsidR="00E50EBC" w:rsidRPr="00E50EBC" w:rsidRDefault="00E50EBC" w:rsidP="00E50EBC">
            <w:pPr>
              <w:pStyle w:val="TableParagraph"/>
              <w:spacing w:line="253" w:lineRule="exact"/>
              <w:ind w:left="108"/>
            </w:pPr>
            <w:r w:rsidRPr="00E50EBC">
              <w:rPr>
                <w:w w:val="95"/>
              </w:rPr>
              <w:t>Registro de entrevista de seguimientos de profesionales que toman el caso.</w:t>
            </w:r>
          </w:p>
        </w:tc>
        <w:tc>
          <w:tcPr>
            <w:tcW w:w="2500" w:type="dxa"/>
          </w:tcPr>
          <w:p w14:paraId="05C9374D" w14:textId="77777777" w:rsidR="00E50EBC" w:rsidRDefault="00A04B9D" w:rsidP="00E50EBC">
            <w:pPr>
              <w:pStyle w:val="TableParagraph"/>
              <w:spacing w:line="254" w:lineRule="auto"/>
              <w:ind w:left="108" w:right="223"/>
              <w:rPr>
                <w:w w:val="95"/>
              </w:rPr>
            </w:pPr>
            <w:r>
              <w:rPr>
                <w:w w:val="95"/>
              </w:rPr>
              <w:t>Profesores .</w:t>
            </w:r>
          </w:p>
          <w:p w14:paraId="15844CEE" w14:textId="21703FF9" w:rsidR="009808CC" w:rsidRPr="00E50EBC" w:rsidRDefault="009808CC" w:rsidP="00E50EBC">
            <w:pPr>
              <w:pStyle w:val="TableParagraph"/>
              <w:spacing w:line="254" w:lineRule="auto"/>
              <w:ind w:left="108" w:right="223"/>
              <w:rPr>
                <w:w w:val="95"/>
              </w:rPr>
            </w:pPr>
            <w:r>
              <w:rPr>
                <w:w w:val="95"/>
              </w:rPr>
              <w:t>Comunidad.</w:t>
            </w:r>
          </w:p>
        </w:tc>
      </w:tr>
      <w:tr w:rsidR="00E50EBC" w:rsidRPr="00E50EBC" w14:paraId="37E3788B" w14:textId="0F87F1FF" w:rsidTr="00F80649">
        <w:trPr>
          <w:trHeight w:val="1543"/>
        </w:trPr>
        <w:tc>
          <w:tcPr>
            <w:tcW w:w="2127" w:type="dxa"/>
          </w:tcPr>
          <w:p w14:paraId="15242F47" w14:textId="77777777" w:rsidR="00E50EBC" w:rsidRPr="00E50EBC" w:rsidRDefault="00E50EBC" w:rsidP="00E50EBC">
            <w:pPr>
              <w:pStyle w:val="TableParagraph"/>
              <w:spacing w:before="4"/>
              <w:rPr>
                <w:sz w:val="23"/>
              </w:rPr>
            </w:pPr>
          </w:p>
          <w:p w14:paraId="28368146" w14:textId="77777777" w:rsidR="00E50EBC" w:rsidRPr="00E50EBC" w:rsidRDefault="00E50EBC" w:rsidP="00E50EBC">
            <w:pPr>
              <w:pStyle w:val="TableParagraph"/>
              <w:ind w:left="107"/>
              <w:rPr>
                <w:w w:val="95"/>
              </w:rPr>
            </w:pPr>
            <w:r w:rsidRPr="00E50EBC">
              <w:t xml:space="preserve">Que la Comunidad </w:t>
            </w:r>
            <w:r w:rsidRPr="00E50EBC">
              <w:rPr>
                <w:w w:val="90"/>
              </w:rPr>
              <w:t xml:space="preserve">Educativa conozca el reglamento interno </w:t>
            </w:r>
            <w:r w:rsidRPr="00E50EBC">
              <w:t xml:space="preserve"> y sus nuevas incorporaciones.</w:t>
            </w:r>
          </w:p>
        </w:tc>
        <w:tc>
          <w:tcPr>
            <w:tcW w:w="2127" w:type="dxa"/>
          </w:tcPr>
          <w:p w14:paraId="4E0A2309" w14:textId="77777777" w:rsidR="00E50EBC" w:rsidRPr="00E50EBC" w:rsidRDefault="00E50EBC" w:rsidP="00E50EBC">
            <w:pPr>
              <w:pStyle w:val="TableParagraph"/>
              <w:spacing w:before="4"/>
              <w:rPr>
                <w:sz w:val="23"/>
              </w:rPr>
            </w:pPr>
          </w:p>
          <w:p w14:paraId="75EEEA7B" w14:textId="77777777" w:rsidR="00E50EBC" w:rsidRPr="00E50EBC" w:rsidRDefault="00E50EBC" w:rsidP="00E50EBC">
            <w:pPr>
              <w:pStyle w:val="TableParagraph"/>
              <w:spacing w:line="253" w:lineRule="exact"/>
              <w:ind w:left="107"/>
            </w:pPr>
            <w:r w:rsidRPr="00E50EBC">
              <w:t xml:space="preserve">Socializar con los miembros de la comunidad </w:t>
            </w:r>
            <w:r w:rsidRPr="00E50EBC">
              <w:rPr>
                <w:w w:val="95"/>
              </w:rPr>
              <w:t xml:space="preserve">educativa el reglamento interno </w:t>
            </w:r>
          </w:p>
        </w:tc>
        <w:tc>
          <w:tcPr>
            <w:tcW w:w="2280" w:type="dxa"/>
          </w:tcPr>
          <w:p w14:paraId="69A66532" w14:textId="77777777" w:rsidR="00E50EBC" w:rsidRPr="00E50EBC" w:rsidRDefault="00E50EBC" w:rsidP="00E50EBC">
            <w:pPr>
              <w:pStyle w:val="TableParagraph"/>
              <w:spacing w:before="4"/>
              <w:rPr>
                <w:sz w:val="23"/>
              </w:rPr>
            </w:pPr>
          </w:p>
          <w:p w14:paraId="2F851A63" w14:textId="2F0A6BE5" w:rsidR="00E50EBC" w:rsidRPr="00E50EBC" w:rsidRDefault="00E50EBC" w:rsidP="00E50EBC">
            <w:pPr>
              <w:pStyle w:val="TableParagraph"/>
              <w:spacing w:before="34"/>
              <w:ind w:left="107"/>
            </w:pPr>
            <w:r w:rsidRPr="00E50EBC">
              <w:t>Hacer entrega del reglamento interno   a</w:t>
            </w:r>
            <w:r w:rsidRPr="00E50EBC">
              <w:rPr>
                <w:spacing w:val="-41"/>
              </w:rPr>
              <w:t xml:space="preserve"> </w:t>
            </w:r>
            <w:r w:rsidRPr="00E50EBC">
              <w:t>la</w:t>
            </w:r>
            <w:r w:rsidRPr="00E50EBC">
              <w:rPr>
                <w:spacing w:val="-42"/>
              </w:rPr>
              <w:t xml:space="preserve"> </w:t>
            </w:r>
            <w:r w:rsidRPr="00E50EBC">
              <w:t xml:space="preserve">comunidad </w:t>
            </w:r>
            <w:r w:rsidRPr="00E50EBC">
              <w:rPr>
                <w:w w:val="95"/>
              </w:rPr>
              <w:t>educativa,</w:t>
            </w:r>
            <w:r w:rsidRPr="00E50EBC">
              <w:rPr>
                <w:spacing w:val="-30"/>
                <w:w w:val="95"/>
              </w:rPr>
              <w:t xml:space="preserve"> </w:t>
            </w:r>
            <w:r w:rsidRPr="00E50EBC">
              <w:rPr>
                <w:w w:val="95"/>
              </w:rPr>
              <w:t>a</w:t>
            </w:r>
            <w:r w:rsidRPr="00E50EBC">
              <w:rPr>
                <w:spacing w:val="-27"/>
                <w:w w:val="95"/>
              </w:rPr>
              <w:t xml:space="preserve"> </w:t>
            </w:r>
            <w:r w:rsidRPr="00E50EBC">
              <w:rPr>
                <w:w w:val="95"/>
              </w:rPr>
              <w:t>través</w:t>
            </w:r>
            <w:r w:rsidRPr="00E50EBC">
              <w:rPr>
                <w:spacing w:val="-28"/>
                <w:w w:val="95"/>
              </w:rPr>
              <w:t xml:space="preserve"> </w:t>
            </w:r>
            <w:r w:rsidRPr="00E50EBC">
              <w:rPr>
                <w:spacing w:val="-7"/>
                <w:w w:val="95"/>
              </w:rPr>
              <w:t xml:space="preserve">de </w:t>
            </w:r>
            <w:r w:rsidRPr="00E50EBC">
              <w:t xml:space="preserve">correo electrónico y </w:t>
            </w:r>
            <w:r w:rsidRPr="00E50EBC">
              <w:rPr>
                <w:w w:val="95"/>
              </w:rPr>
              <w:t xml:space="preserve">publicarlo en formato </w:t>
            </w:r>
            <w:r w:rsidRPr="00E50EBC">
              <w:t xml:space="preserve">impreso agenda . </w:t>
            </w:r>
            <w:r w:rsidRPr="00E50EBC">
              <w:rPr>
                <w:rFonts w:ascii="Carlito" w:hAnsi="Carlito"/>
                <w:b/>
              </w:rPr>
              <w:t>(MARZO ABRIL)</w:t>
            </w:r>
          </w:p>
        </w:tc>
        <w:tc>
          <w:tcPr>
            <w:tcW w:w="2063" w:type="dxa"/>
          </w:tcPr>
          <w:p w14:paraId="20521F09" w14:textId="77777777" w:rsidR="00E50EBC" w:rsidRPr="00E50EBC" w:rsidRDefault="00E50EBC" w:rsidP="00E50EBC">
            <w:pPr>
              <w:pStyle w:val="TableParagraph"/>
              <w:spacing w:before="4"/>
              <w:rPr>
                <w:sz w:val="23"/>
              </w:rPr>
            </w:pPr>
          </w:p>
          <w:p w14:paraId="097D524C" w14:textId="77777777" w:rsidR="00E50EBC" w:rsidRPr="00E50EBC" w:rsidRDefault="00E50EBC" w:rsidP="00E50EBC">
            <w:pPr>
              <w:pStyle w:val="TableParagraph"/>
              <w:spacing w:line="253" w:lineRule="exact"/>
              <w:ind w:left="108"/>
            </w:pPr>
            <w:r w:rsidRPr="00E50EBC">
              <w:t xml:space="preserve">El 100% de la comunidad </w:t>
            </w:r>
            <w:r w:rsidRPr="00E50EBC">
              <w:rPr>
                <w:w w:val="95"/>
              </w:rPr>
              <w:t xml:space="preserve">educativa recibe </w:t>
            </w:r>
            <w:r w:rsidRPr="00E50EBC">
              <w:t>el reglamento interno escolar.</w:t>
            </w:r>
          </w:p>
        </w:tc>
        <w:tc>
          <w:tcPr>
            <w:tcW w:w="2268" w:type="dxa"/>
          </w:tcPr>
          <w:p w14:paraId="27CADFAA" w14:textId="77777777" w:rsidR="00E50EBC" w:rsidRPr="00E50EBC" w:rsidRDefault="00E50EBC" w:rsidP="00E50EBC">
            <w:pPr>
              <w:pStyle w:val="TableParagraph"/>
              <w:spacing w:before="4"/>
              <w:rPr>
                <w:sz w:val="23"/>
              </w:rPr>
            </w:pPr>
          </w:p>
          <w:p w14:paraId="2CF33D1F" w14:textId="77777777" w:rsidR="00E50EBC" w:rsidRPr="00E50EBC" w:rsidRDefault="00E50EBC" w:rsidP="00E50EBC">
            <w:pPr>
              <w:pStyle w:val="TableParagraph"/>
              <w:spacing w:line="254" w:lineRule="auto"/>
              <w:ind w:left="108" w:right="304"/>
            </w:pPr>
            <w:r w:rsidRPr="00E50EBC">
              <w:t>Firma en ficha de matrícula</w:t>
            </w:r>
            <w:r w:rsidRPr="00E50EBC">
              <w:rPr>
                <w:spacing w:val="-45"/>
              </w:rPr>
              <w:t xml:space="preserve"> </w:t>
            </w:r>
            <w:r w:rsidRPr="00E50EBC">
              <w:t>por</w:t>
            </w:r>
            <w:r w:rsidRPr="00E50EBC">
              <w:rPr>
                <w:spacing w:val="-45"/>
              </w:rPr>
              <w:t xml:space="preserve"> </w:t>
            </w:r>
            <w:r w:rsidRPr="00E50EBC">
              <w:rPr>
                <w:spacing w:val="-5"/>
              </w:rPr>
              <w:t xml:space="preserve">parte </w:t>
            </w:r>
            <w:r w:rsidRPr="00E50EBC">
              <w:rPr>
                <w:w w:val="95"/>
              </w:rPr>
              <w:t>de</w:t>
            </w:r>
            <w:r w:rsidRPr="00E50EBC">
              <w:rPr>
                <w:spacing w:val="-32"/>
                <w:w w:val="95"/>
              </w:rPr>
              <w:t xml:space="preserve"> </w:t>
            </w:r>
            <w:r w:rsidRPr="00E50EBC">
              <w:rPr>
                <w:w w:val="95"/>
              </w:rPr>
              <w:t>los</w:t>
            </w:r>
            <w:r w:rsidRPr="00E50EBC">
              <w:rPr>
                <w:spacing w:val="-33"/>
                <w:w w:val="95"/>
              </w:rPr>
              <w:t xml:space="preserve"> </w:t>
            </w:r>
            <w:r w:rsidRPr="00E50EBC">
              <w:rPr>
                <w:w w:val="95"/>
              </w:rPr>
              <w:t>apoderados.</w:t>
            </w:r>
          </w:p>
          <w:p w14:paraId="0A7CA93A" w14:textId="77777777" w:rsidR="00E50EBC" w:rsidRPr="00E50EBC" w:rsidRDefault="00E50EBC" w:rsidP="00E50EBC">
            <w:pPr>
              <w:pStyle w:val="TableParagraph"/>
            </w:pPr>
          </w:p>
          <w:p w14:paraId="6B74DD2D" w14:textId="77777777" w:rsidR="00E50EBC" w:rsidRPr="00E50EBC" w:rsidRDefault="00E50EBC" w:rsidP="00E50EBC">
            <w:pPr>
              <w:pStyle w:val="TableParagraph"/>
              <w:spacing w:before="11"/>
              <w:rPr>
                <w:sz w:val="24"/>
              </w:rPr>
            </w:pPr>
          </w:p>
          <w:p w14:paraId="7D55EFA5" w14:textId="77777777" w:rsidR="00E50EBC" w:rsidRPr="00E50EBC" w:rsidRDefault="00E50EBC" w:rsidP="00E50EBC">
            <w:pPr>
              <w:pStyle w:val="TableParagraph"/>
              <w:spacing w:line="254" w:lineRule="auto"/>
              <w:ind w:left="108"/>
              <w:rPr>
                <w:w w:val="95"/>
              </w:rPr>
            </w:pPr>
            <w:r w:rsidRPr="00E50EBC">
              <w:rPr>
                <w:w w:val="95"/>
              </w:rPr>
              <w:t>Firma  de recepción colilla  a familias.</w:t>
            </w:r>
          </w:p>
          <w:p w14:paraId="3B68A089" w14:textId="77777777" w:rsidR="00E50EBC" w:rsidRPr="00E50EBC" w:rsidRDefault="00E50EBC" w:rsidP="00E50EBC">
            <w:pPr>
              <w:pStyle w:val="TableParagraph"/>
              <w:spacing w:line="253" w:lineRule="exact"/>
              <w:ind w:left="108"/>
            </w:pPr>
            <w:r w:rsidRPr="00E50EBC">
              <w:t>Registro  de correo  electrónico.</w:t>
            </w:r>
          </w:p>
        </w:tc>
        <w:tc>
          <w:tcPr>
            <w:tcW w:w="2500" w:type="dxa"/>
          </w:tcPr>
          <w:p w14:paraId="6D5B8B91" w14:textId="6DAF00C3" w:rsidR="00E50EBC" w:rsidRPr="00E50EBC" w:rsidRDefault="00A04B9D" w:rsidP="00E50EBC">
            <w:pPr>
              <w:pStyle w:val="TableParagraph"/>
              <w:spacing w:before="4"/>
              <w:rPr>
                <w:sz w:val="23"/>
              </w:rPr>
            </w:pPr>
            <w:r>
              <w:rPr>
                <w:sz w:val="23"/>
              </w:rPr>
              <w:t xml:space="preserve"> Equipo de  convivencia.</w:t>
            </w:r>
          </w:p>
        </w:tc>
      </w:tr>
      <w:tr w:rsidR="00E50EBC" w:rsidRPr="00E50EBC" w14:paraId="78CE4A11" w14:textId="6C0621E6" w:rsidTr="00F80649">
        <w:trPr>
          <w:trHeight w:val="1543"/>
        </w:trPr>
        <w:tc>
          <w:tcPr>
            <w:tcW w:w="2127" w:type="dxa"/>
          </w:tcPr>
          <w:p w14:paraId="2C943EFE" w14:textId="3DD9EAC9" w:rsidR="00E50EBC" w:rsidRPr="00E50EBC" w:rsidRDefault="00E50EBC" w:rsidP="00E50EBC">
            <w:pPr>
              <w:pStyle w:val="TableParagraph"/>
              <w:spacing w:before="4"/>
              <w:rPr>
                <w:sz w:val="23"/>
              </w:rPr>
            </w:pPr>
            <w:r w:rsidRPr="00E50EBC">
              <w:rPr>
                <w:w w:val="95"/>
              </w:rPr>
              <w:t xml:space="preserve">Analizar y reflexionar </w:t>
            </w:r>
            <w:r w:rsidRPr="00E50EBC">
              <w:t xml:space="preserve">aspectos significativos del reglamento  interno </w:t>
            </w:r>
            <w:r w:rsidRPr="00E50EBC">
              <w:rPr>
                <w:w w:val="90"/>
              </w:rPr>
              <w:t xml:space="preserve"> </w:t>
            </w:r>
            <w:r w:rsidRPr="00E50EBC">
              <w:t>.</w:t>
            </w:r>
          </w:p>
        </w:tc>
        <w:tc>
          <w:tcPr>
            <w:tcW w:w="2127" w:type="dxa"/>
          </w:tcPr>
          <w:p w14:paraId="4E416F96" w14:textId="77777777" w:rsidR="00E50EBC" w:rsidRPr="00E50EBC" w:rsidRDefault="00E50EBC" w:rsidP="00E50EBC">
            <w:pPr>
              <w:pStyle w:val="TableParagraph"/>
              <w:spacing w:before="4"/>
              <w:rPr>
                <w:sz w:val="23"/>
              </w:rPr>
            </w:pPr>
            <w:r w:rsidRPr="00E50EBC">
              <w:t xml:space="preserve">Conocer los protocolos </w:t>
            </w:r>
            <w:r w:rsidRPr="00E50EBC">
              <w:rPr>
                <w:w w:val="95"/>
              </w:rPr>
              <w:t xml:space="preserve">fundamentales para el funcionamiento de </w:t>
            </w:r>
            <w:r w:rsidRPr="00E50EBC">
              <w:t>la convivencia escolar.</w:t>
            </w:r>
          </w:p>
        </w:tc>
        <w:tc>
          <w:tcPr>
            <w:tcW w:w="2280" w:type="dxa"/>
          </w:tcPr>
          <w:p w14:paraId="3F62BB1D" w14:textId="77777777" w:rsidR="00E50EBC" w:rsidRPr="00E50EBC" w:rsidRDefault="00E50EBC" w:rsidP="00E50EBC">
            <w:pPr>
              <w:pStyle w:val="TableParagraph"/>
              <w:spacing w:before="4"/>
              <w:rPr>
                <w:sz w:val="23"/>
              </w:rPr>
            </w:pPr>
            <w:r w:rsidRPr="00E50EBC">
              <w:rPr>
                <w:w w:val="95"/>
              </w:rPr>
              <w:t>Realizar</w:t>
            </w:r>
            <w:r w:rsidRPr="00E50EBC">
              <w:rPr>
                <w:spacing w:val="-33"/>
                <w:w w:val="95"/>
              </w:rPr>
              <w:t xml:space="preserve"> </w:t>
            </w:r>
            <w:r w:rsidRPr="00E50EBC">
              <w:rPr>
                <w:w w:val="95"/>
              </w:rPr>
              <w:t>una</w:t>
            </w:r>
            <w:r w:rsidRPr="00E50EBC">
              <w:rPr>
                <w:spacing w:val="-33"/>
                <w:w w:val="95"/>
              </w:rPr>
              <w:t xml:space="preserve"> </w:t>
            </w:r>
            <w:r w:rsidRPr="00E50EBC">
              <w:rPr>
                <w:w w:val="95"/>
              </w:rPr>
              <w:t>actividad de</w:t>
            </w:r>
            <w:r w:rsidRPr="00E50EBC">
              <w:rPr>
                <w:spacing w:val="-39"/>
                <w:w w:val="95"/>
              </w:rPr>
              <w:t xml:space="preserve"> </w:t>
            </w:r>
            <w:r w:rsidRPr="00E50EBC">
              <w:rPr>
                <w:w w:val="95"/>
              </w:rPr>
              <w:t>análisis</w:t>
            </w:r>
            <w:r w:rsidRPr="00E50EBC">
              <w:rPr>
                <w:spacing w:val="-39"/>
                <w:w w:val="95"/>
              </w:rPr>
              <w:t xml:space="preserve"> </w:t>
            </w:r>
            <w:r w:rsidRPr="00E50EBC">
              <w:rPr>
                <w:w w:val="95"/>
              </w:rPr>
              <w:t>de</w:t>
            </w:r>
            <w:r w:rsidRPr="00E50EBC">
              <w:rPr>
                <w:spacing w:val="-39"/>
                <w:w w:val="95"/>
              </w:rPr>
              <w:t xml:space="preserve"> </w:t>
            </w:r>
            <w:r w:rsidRPr="00E50EBC">
              <w:rPr>
                <w:spacing w:val="-3"/>
                <w:w w:val="95"/>
              </w:rPr>
              <w:t xml:space="preserve">aspectos </w:t>
            </w:r>
            <w:r w:rsidRPr="00E50EBC">
              <w:rPr>
                <w:w w:val="95"/>
              </w:rPr>
              <w:t>relevantes del</w:t>
            </w:r>
            <w:r w:rsidRPr="00E50EBC">
              <w:rPr>
                <w:spacing w:val="-44"/>
                <w:w w:val="95"/>
              </w:rPr>
              <w:t xml:space="preserve"> </w:t>
            </w:r>
            <w:r w:rsidRPr="00E50EBC">
              <w:rPr>
                <w:w w:val="95"/>
              </w:rPr>
              <w:t xml:space="preserve">reglamento </w:t>
            </w:r>
            <w:r w:rsidRPr="00E50EBC">
              <w:rPr>
                <w:w w:val="90"/>
              </w:rPr>
              <w:t>de Convivencia</w:t>
            </w:r>
            <w:r w:rsidRPr="00E50EBC">
              <w:rPr>
                <w:spacing w:val="-39"/>
                <w:w w:val="90"/>
              </w:rPr>
              <w:t xml:space="preserve"> </w:t>
            </w:r>
            <w:r w:rsidRPr="00E50EBC">
              <w:rPr>
                <w:w w:val="90"/>
              </w:rPr>
              <w:t xml:space="preserve">Escolar </w:t>
            </w:r>
            <w:r w:rsidRPr="00E50EBC">
              <w:t xml:space="preserve">en consejo de </w:t>
            </w:r>
            <w:r w:rsidRPr="00E50EBC">
              <w:rPr>
                <w:w w:val="95"/>
              </w:rPr>
              <w:t xml:space="preserve">reflexión pedagógica </w:t>
            </w:r>
            <w:r w:rsidRPr="00E50EBC">
              <w:rPr>
                <w:rFonts w:ascii="Carlito" w:hAnsi="Carlito"/>
                <w:b/>
              </w:rPr>
              <w:t>(I SEMESTRE)</w:t>
            </w:r>
            <w:r w:rsidRPr="00E50EBC">
              <w:t>.</w:t>
            </w:r>
          </w:p>
        </w:tc>
        <w:tc>
          <w:tcPr>
            <w:tcW w:w="2063" w:type="dxa"/>
          </w:tcPr>
          <w:p w14:paraId="49B11769" w14:textId="77777777" w:rsidR="00E50EBC" w:rsidRPr="00E50EBC" w:rsidRDefault="00E50EBC" w:rsidP="00E50EBC">
            <w:pPr>
              <w:pStyle w:val="TableParagraph"/>
              <w:spacing w:before="4"/>
              <w:rPr>
                <w:sz w:val="23"/>
              </w:rPr>
            </w:pPr>
            <w:r w:rsidRPr="00E50EBC">
              <w:t xml:space="preserve">El 100% de los </w:t>
            </w:r>
            <w:r w:rsidRPr="00E50EBC">
              <w:rPr>
                <w:w w:val="90"/>
              </w:rPr>
              <w:t xml:space="preserve">asistentes </w:t>
            </w:r>
            <w:r w:rsidRPr="00E50EBC">
              <w:t>conoce los protocolos.</w:t>
            </w:r>
          </w:p>
        </w:tc>
        <w:tc>
          <w:tcPr>
            <w:tcW w:w="2268" w:type="dxa"/>
          </w:tcPr>
          <w:p w14:paraId="29DBE2C0" w14:textId="77777777" w:rsidR="00E50EBC" w:rsidRPr="00E50EBC" w:rsidRDefault="00E50EBC" w:rsidP="00E50EBC">
            <w:pPr>
              <w:pStyle w:val="TableParagraph"/>
              <w:spacing w:line="254" w:lineRule="auto"/>
              <w:ind w:left="108" w:right="686"/>
            </w:pPr>
            <w:r w:rsidRPr="00E50EBC">
              <w:t>Acta</w:t>
            </w:r>
            <w:r w:rsidRPr="00E50EBC">
              <w:rPr>
                <w:spacing w:val="-40"/>
              </w:rPr>
              <w:t xml:space="preserve"> </w:t>
            </w:r>
            <w:r w:rsidRPr="00E50EBC">
              <w:t>y</w:t>
            </w:r>
            <w:r w:rsidRPr="00E50EBC">
              <w:rPr>
                <w:spacing w:val="-39"/>
              </w:rPr>
              <w:t xml:space="preserve"> </w:t>
            </w:r>
            <w:r w:rsidRPr="00E50EBC">
              <w:t>firma</w:t>
            </w:r>
            <w:r w:rsidRPr="00E50EBC">
              <w:rPr>
                <w:spacing w:val="-39"/>
              </w:rPr>
              <w:t xml:space="preserve"> </w:t>
            </w:r>
            <w:r w:rsidRPr="00E50EBC">
              <w:t>de asistencia.</w:t>
            </w:r>
          </w:p>
          <w:p w14:paraId="73969DCA" w14:textId="77777777" w:rsidR="00E50EBC" w:rsidRPr="00E50EBC" w:rsidRDefault="00E50EBC" w:rsidP="00E50EBC">
            <w:pPr>
              <w:pStyle w:val="TableParagraph"/>
              <w:spacing w:before="5"/>
              <w:rPr>
                <w:sz w:val="23"/>
              </w:rPr>
            </w:pPr>
          </w:p>
          <w:p w14:paraId="74303781" w14:textId="77777777" w:rsidR="00E50EBC" w:rsidRPr="00E50EBC" w:rsidRDefault="00E50EBC" w:rsidP="00E50EBC">
            <w:pPr>
              <w:pStyle w:val="TableParagraph"/>
              <w:spacing w:before="4"/>
              <w:rPr>
                <w:sz w:val="23"/>
              </w:rPr>
            </w:pPr>
            <w:r w:rsidRPr="00E50EBC">
              <w:rPr>
                <w:w w:val="95"/>
              </w:rPr>
              <w:t xml:space="preserve">Registro de </w:t>
            </w:r>
            <w:r w:rsidRPr="00E50EBC">
              <w:rPr>
                <w:w w:val="90"/>
              </w:rPr>
              <w:t>audiovisual.</w:t>
            </w:r>
          </w:p>
        </w:tc>
        <w:tc>
          <w:tcPr>
            <w:tcW w:w="2500" w:type="dxa"/>
          </w:tcPr>
          <w:p w14:paraId="424F67DF" w14:textId="0DB03438" w:rsidR="00E50EBC" w:rsidRPr="00E50EBC" w:rsidRDefault="00A04B9D" w:rsidP="00E50EBC">
            <w:pPr>
              <w:pStyle w:val="TableParagraph"/>
              <w:spacing w:line="254" w:lineRule="auto"/>
              <w:ind w:left="108" w:right="686"/>
            </w:pPr>
            <w:r>
              <w:t>Inspectora General.</w:t>
            </w:r>
          </w:p>
        </w:tc>
      </w:tr>
      <w:tr w:rsidR="00E50EBC" w:rsidRPr="00E50EBC" w14:paraId="1F9D31BE" w14:textId="7B509E77" w:rsidTr="00F80649">
        <w:trPr>
          <w:trHeight w:val="1543"/>
        </w:trPr>
        <w:tc>
          <w:tcPr>
            <w:tcW w:w="2127" w:type="dxa"/>
          </w:tcPr>
          <w:p w14:paraId="1CFC7845" w14:textId="77777777" w:rsidR="00E50EBC" w:rsidRPr="00E50EBC" w:rsidRDefault="00E50EBC" w:rsidP="00E50EBC">
            <w:pPr>
              <w:pStyle w:val="TableParagraph"/>
              <w:spacing w:before="4"/>
              <w:rPr>
                <w:sz w:val="23"/>
              </w:rPr>
            </w:pPr>
            <w:r w:rsidRPr="00E50EBC">
              <w:rPr>
                <w:w w:val="95"/>
              </w:rPr>
              <w:t xml:space="preserve">Diseñar, planificar e implementar talleres </w:t>
            </w:r>
            <w:r w:rsidRPr="00E50EBC">
              <w:t xml:space="preserve">para la  comunidad escolar  con </w:t>
            </w:r>
            <w:r w:rsidRPr="00E50EBC">
              <w:rPr>
                <w:w w:val="90"/>
              </w:rPr>
              <w:t xml:space="preserve">temáticas atingentes </w:t>
            </w:r>
            <w:r w:rsidRPr="00E50EBC">
              <w:t xml:space="preserve">a una sana </w:t>
            </w:r>
            <w:r w:rsidRPr="00E50EBC">
              <w:rPr>
                <w:w w:val="95"/>
              </w:rPr>
              <w:t>convivencia escolar.</w:t>
            </w:r>
          </w:p>
        </w:tc>
        <w:tc>
          <w:tcPr>
            <w:tcW w:w="2127" w:type="dxa"/>
          </w:tcPr>
          <w:p w14:paraId="1C9EBFEB" w14:textId="77777777" w:rsidR="00E50EBC" w:rsidRPr="00E50EBC" w:rsidRDefault="00E50EBC" w:rsidP="00E50EBC">
            <w:pPr>
              <w:pStyle w:val="TableParagraph"/>
              <w:spacing w:line="254" w:lineRule="auto"/>
              <w:ind w:left="107" w:right="73"/>
            </w:pPr>
            <w:r w:rsidRPr="00E50EBC">
              <w:t xml:space="preserve">Instalar procesos basados en la conversación </w:t>
            </w:r>
            <w:r w:rsidRPr="00E50EBC">
              <w:rPr>
                <w:w w:val="95"/>
              </w:rPr>
              <w:t xml:space="preserve">permanente </w:t>
            </w:r>
            <w:r w:rsidRPr="00E50EBC">
              <w:t xml:space="preserve">en </w:t>
            </w:r>
            <w:r w:rsidRPr="00E50EBC">
              <w:rPr>
                <w:w w:val="95"/>
              </w:rPr>
              <w:t xml:space="preserve">temáticas atingentes </w:t>
            </w:r>
            <w:r w:rsidRPr="00E50EBC">
              <w:t>a una sana</w:t>
            </w:r>
          </w:p>
          <w:p w14:paraId="11354D7A" w14:textId="77777777" w:rsidR="00E50EBC" w:rsidRPr="00E50EBC" w:rsidRDefault="00E50EBC" w:rsidP="00E50EBC">
            <w:pPr>
              <w:pStyle w:val="TableParagraph"/>
              <w:spacing w:before="4"/>
              <w:rPr>
                <w:sz w:val="23"/>
              </w:rPr>
            </w:pPr>
            <w:r w:rsidRPr="00E50EBC">
              <w:t>convivencia escolar.</w:t>
            </w:r>
          </w:p>
        </w:tc>
        <w:tc>
          <w:tcPr>
            <w:tcW w:w="2280" w:type="dxa"/>
          </w:tcPr>
          <w:p w14:paraId="3B5C418D" w14:textId="77777777" w:rsidR="00D36485" w:rsidRPr="00E50EBC" w:rsidRDefault="00E50EBC" w:rsidP="00D36485">
            <w:pPr>
              <w:pStyle w:val="TableParagraph"/>
              <w:ind w:left="107"/>
              <w:rPr>
                <w:rFonts w:ascii="Carlito"/>
                <w:b/>
              </w:rPr>
            </w:pPr>
            <w:r w:rsidRPr="00E50EBC">
              <w:rPr>
                <w:w w:val="95"/>
              </w:rPr>
              <w:t xml:space="preserve">Ejecutar talleres para </w:t>
            </w:r>
            <w:r w:rsidRPr="00E50EBC">
              <w:t xml:space="preserve">los diversos equipos de trabajo con </w:t>
            </w:r>
            <w:r w:rsidRPr="00E50EBC">
              <w:rPr>
                <w:w w:val="95"/>
              </w:rPr>
              <w:t>temáticas</w:t>
            </w:r>
            <w:r w:rsidRPr="00E50EBC">
              <w:rPr>
                <w:spacing w:val="-34"/>
                <w:w w:val="95"/>
              </w:rPr>
              <w:t xml:space="preserve"> </w:t>
            </w:r>
            <w:r w:rsidRPr="00E50EBC">
              <w:rPr>
                <w:w w:val="95"/>
              </w:rPr>
              <w:t>de</w:t>
            </w:r>
            <w:r w:rsidRPr="00E50EBC">
              <w:rPr>
                <w:spacing w:val="-32"/>
                <w:w w:val="95"/>
              </w:rPr>
              <w:t xml:space="preserve"> </w:t>
            </w:r>
            <w:r w:rsidRPr="00E50EBC">
              <w:rPr>
                <w:w w:val="95"/>
              </w:rPr>
              <w:t>una</w:t>
            </w:r>
            <w:r w:rsidRPr="00E50EBC">
              <w:rPr>
                <w:spacing w:val="-32"/>
                <w:w w:val="95"/>
              </w:rPr>
              <w:t xml:space="preserve"> </w:t>
            </w:r>
            <w:r w:rsidRPr="00E50EBC">
              <w:rPr>
                <w:w w:val="95"/>
              </w:rPr>
              <w:t>sana convivencia</w:t>
            </w:r>
            <w:r w:rsidRPr="00E50EBC">
              <w:rPr>
                <w:spacing w:val="-43"/>
                <w:w w:val="95"/>
              </w:rPr>
              <w:t xml:space="preserve"> </w:t>
            </w:r>
            <w:r w:rsidRPr="00E50EBC">
              <w:rPr>
                <w:w w:val="95"/>
              </w:rPr>
              <w:t>escolar</w:t>
            </w:r>
            <w:r w:rsidRPr="00E50EBC">
              <w:rPr>
                <w:spacing w:val="-42"/>
                <w:w w:val="95"/>
              </w:rPr>
              <w:t xml:space="preserve"> </w:t>
            </w:r>
            <w:r w:rsidR="00D36485" w:rsidRPr="00E50EBC">
              <w:t>(MARZO , ,NOVIEMBRE</w:t>
            </w:r>
          </w:p>
          <w:p w14:paraId="44E9F027" w14:textId="5D4B9C8E" w:rsidR="00E50EBC" w:rsidRPr="00E50EBC" w:rsidRDefault="00E50EBC" w:rsidP="00E50EBC">
            <w:pPr>
              <w:pStyle w:val="TableParagraph"/>
              <w:spacing w:before="4"/>
              <w:rPr>
                <w:sz w:val="23"/>
              </w:rPr>
            </w:pPr>
          </w:p>
        </w:tc>
        <w:tc>
          <w:tcPr>
            <w:tcW w:w="2063" w:type="dxa"/>
          </w:tcPr>
          <w:p w14:paraId="5DAECFCC" w14:textId="77777777" w:rsidR="00E50EBC" w:rsidRPr="00E50EBC" w:rsidRDefault="00E50EBC" w:rsidP="00E50EBC">
            <w:pPr>
              <w:pStyle w:val="TableParagraph"/>
              <w:spacing w:before="4"/>
              <w:rPr>
                <w:sz w:val="23"/>
              </w:rPr>
            </w:pPr>
            <w:r w:rsidRPr="00E50EBC">
              <w:t xml:space="preserve">El 100% de los asistentes a los talleres reciben formación en </w:t>
            </w:r>
            <w:r w:rsidRPr="00E50EBC">
              <w:rPr>
                <w:w w:val="95"/>
              </w:rPr>
              <w:t xml:space="preserve">temáticas de una </w:t>
            </w:r>
            <w:r w:rsidRPr="00E50EBC">
              <w:rPr>
                <w:w w:val="90"/>
              </w:rPr>
              <w:t xml:space="preserve">sana convivencia </w:t>
            </w:r>
            <w:r w:rsidRPr="00E50EBC">
              <w:t>escolar.</w:t>
            </w:r>
          </w:p>
        </w:tc>
        <w:tc>
          <w:tcPr>
            <w:tcW w:w="2268" w:type="dxa"/>
          </w:tcPr>
          <w:p w14:paraId="1666B7D4" w14:textId="77777777" w:rsidR="00E50EBC" w:rsidRPr="00E50EBC" w:rsidRDefault="00E50EBC" w:rsidP="00E50EBC">
            <w:pPr>
              <w:pStyle w:val="TableParagraph"/>
              <w:spacing w:line="254" w:lineRule="auto"/>
              <w:ind w:left="108" w:right="686"/>
            </w:pPr>
            <w:r w:rsidRPr="00E50EBC">
              <w:t>Acta</w:t>
            </w:r>
            <w:r w:rsidRPr="00E50EBC">
              <w:rPr>
                <w:spacing w:val="-40"/>
              </w:rPr>
              <w:t xml:space="preserve"> </w:t>
            </w:r>
            <w:r w:rsidRPr="00E50EBC">
              <w:t>y</w:t>
            </w:r>
            <w:r w:rsidRPr="00E50EBC">
              <w:rPr>
                <w:spacing w:val="-39"/>
              </w:rPr>
              <w:t xml:space="preserve"> </w:t>
            </w:r>
            <w:r w:rsidRPr="00E50EBC">
              <w:t>firma</w:t>
            </w:r>
            <w:r w:rsidRPr="00E50EBC">
              <w:rPr>
                <w:spacing w:val="-39"/>
              </w:rPr>
              <w:t xml:space="preserve"> </w:t>
            </w:r>
            <w:r w:rsidRPr="00E50EBC">
              <w:t>de asistencia.</w:t>
            </w:r>
          </w:p>
          <w:p w14:paraId="7DA6F702" w14:textId="77777777" w:rsidR="00E50EBC" w:rsidRPr="00E50EBC" w:rsidRDefault="00E50EBC" w:rsidP="00E50EBC">
            <w:pPr>
              <w:pStyle w:val="TableParagraph"/>
              <w:spacing w:before="6"/>
              <w:rPr>
                <w:sz w:val="23"/>
              </w:rPr>
            </w:pPr>
          </w:p>
          <w:p w14:paraId="095F145F" w14:textId="77777777" w:rsidR="00E50EBC" w:rsidRPr="00E50EBC" w:rsidRDefault="00E50EBC" w:rsidP="00E50EBC">
            <w:pPr>
              <w:pStyle w:val="TableParagraph"/>
              <w:spacing w:before="4"/>
              <w:rPr>
                <w:sz w:val="23"/>
              </w:rPr>
            </w:pPr>
            <w:r w:rsidRPr="00E50EBC">
              <w:t>Planificaciones.</w:t>
            </w:r>
          </w:p>
        </w:tc>
        <w:tc>
          <w:tcPr>
            <w:tcW w:w="2500" w:type="dxa"/>
          </w:tcPr>
          <w:p w14:paraId="5EDC2DDF" w14:textId="5A2A034F" w:rsidR="00E50EBC" w:rsidRPr="00E50EBC" w:rsidRDefault="00A04B9D" w:rsidP="00E50EBC">
            <w:pPr>
              <w:pStyle w:val="TableParagraph"/>
              <w:spacing w:line="254" w:lineRule="auto"/>
              <w:ind w:left="108" w:right="686"/>
            </w:pPr>
            <w:r>
              <w:t>Equipó  de orientación y psicología.</w:t>
            </w:r>
          </w:p>
        </w:tc>
      </w:tr>
      <w:tr w:rsidR="00E50EBC" w:rsidRPr="00E50EBC" w14:paraId="2DEF634A" w14:textId="3FD89A8E" w:rsidTr="00F80649">
        <w:trPr>
          <w:trHeight w:val="1543"/>
        </w:trPr>
        <w:tc>
          <w:tcPr>
            <w:tcW w:w="2127" w:type="dxa"/>
          </w:tcPr>
          <w:p w14:paraId="6C8A0676" w14:textId="77777777" w:rsidR="00E50EBC" w:rsidRPr="00E50EBC" w:rsidRDefault="00E50EBC" w:rsidP="00E50EBC">
            <w:pPr>
              <w:pStyle w:val="TableParagraph"/>
              <w:spacing w:line="254" w:lineRule="auto"/>
              <w:ind w:left="107" w:right="111"/>
            </w:pPr>
            <w:r w:rsidRPr="00E50EBC">
              <w:t xml:space="preserve">Socializar y acompañar a profesores jefes en </w:t>
            </w:r>
            <w:r w:rsidRPr="00E50EBC">
              <w:rPr>
                <w:w w:val="95"/>
              </w:rPr>
              <w:t>el</w:t>
            </w:r>
            <w:r w:rsidRPr="00E50EBC">
              <w:rPr>
                <w:spacing w:val="-24"/>
                <w:w w:val="95"/>
              </w:rPr>
              <w:t xml:space="preserve"> </w:t>
            </w:r>
            <w:r w:rsidRPr="00E50EBC">
              <w:rPr>
                <w:w w:val="95"/>
              </w:rPr>
              <w:t>diseño</w:t>
            </w:r>
            <w:r w:rsidRPr="00E50EBC">
              <w:rPr>
                <w:spacing w:val="-25"/>
                <w:w w:val="95"/>
              </w:rPr>
              <w:t xml:space="preserve"> </w:t>
            </w:r>
            <w:r w:rsidRPr="00E50EBC">
              <w:rPr>
                <w:w w:val="95"/>
              </w:rPr>
              <w:t>y</w:t>
            </w:r>
            <w:r w:rsidRPr="00E50EBC">
              <w:rPr>
                <w:spacing w:val="-23"/>
                <w:w w:val="95"/>
              </w:rPr>
              <w:t xml:space="preserve"> </w:t>
            </w:r>
            <w:r w:rsidRPr="00E50EBC">
              <w:rPr>
                <w:w w:val="95"/>
              </w:rPr>
              <w:t>puesta</w:t>
            </w:r>
            <w:r w:rsidRPr="00E50EBC">
              <w:rPr>
                <w:spacing w:val="-25"/>
                <w:w w:val="95"/>
              </w:rPr>
              <w:t xml:space="preserve"> </w:t>
            </w:r>
            <w:r w:rsidRPr="00E50EBC">
              <w:rPr>
                <w:w w:val="95"/>
              </w:rPr>
              <w:t xml:space="preserve">en </w:t>
            </w:r>
            <w:r w:rsidRPr="00E50EBC">
              <w:t xml:space="preserve">práctica de actividades que </w:t>
            </w:r>
            <w:r w:rsidRPr="00E50EBC">
              <w:rPr>
                <w:w w:val="95"/>
              </w:rPr>
              <w:t>relacionen</w:t>
            </w:r>
            <w:r w:rsidRPr="00E50EBC">
              <w:rPr>
                <w:spacing w:val="-21"/>
                <w:w w:val="95"/>
              </w:rPr>
              <w:t xml:space="preserve"> </w:t>
            </w:r>
            <w:r w:rsidRPr="00E50EBC">
              <w:rPr>
                <w:w w:val="95"/>
              </w:rPr>
              <w:t>el</w:t>
            </w:r>
            <w:r w:rsidRPr="00E50EBC">
              <w:rPr>
                <w:spacing w:val="-21"/>
                <w:w w:val="95"/>
              </w:rPr>
              <w:t xml:space="preserve"> </w:t>
            </w:r>
            <w:r w:rsidRPr="00E50EBC">
              <w:rPr>
                <w:w w:val="95"/>
              </w:rPr>
              <w:t>plan</w:t>
            </w:r>
            <w:r w:rsidRPr="00E50EBC">
              <w:rPr>
                <w:spacing w:val="-21"/>
                <w:w w:val="95"/>
              </w:rPr>
              <w:t xml:space="preserve"> </w:t>
            </w:r>
            <w:r w:rsidRPr="00E50EBC">
              <w:rPr>
                <w:w w:val="95"/>
              </w:rPr>
              <w:t xml:space="preserve">de </w:t>
            </w:r>
            <w:r w:rsidRPr="00E50EBC">
              <w:t xml:space="preserve">la formación en valores con </w:t>
            </w:r>
            <w:r w:rsidRPr="00E50EBC">
              <w:rPr>
                <w:w w:val="95"/>
              </w:rPr>
              <w:t xml:space="preserve">elementos centrales </w:t>
            </w:r>
            <w:r w:rsidRPr="00E50EBC">
              <w:t>en la gestión de la sana</w:t>
            </w:r>
            <w:r w:rsidRPr="00E50EBC">
              <w:rPr>
                <w:spacing w:val="-32"/>
              </w:rPr>
              <w:t xml:space="preserve"> </w:t>
            </w:r>
            <w:r w:rsidRPr="00E50EBC">
              <w:t>convivencia</w:t>
            </w:r>
          </w:p>
          <w:p w14:paraId="0626BECD" w14:textId="77777777" w:rsidR="00E50EBC" w:rsidRPr="00E50EBC" w:rsidRDefault="00E50EBC" w:rsidP="00E50EBC">
            <w:pPr>
              <w:pStyle w:val="TableParagraph"/>
              <w:spacing w:before="4"/>
              <w:rPr>
                <w:sz w:val="23"/>
              </w:rPr>
            </w:pPr>
            <w:r w:rsidRPr="00E50EBC">
              <w:t>dentro del aula.</w:t>
            </w:r>
          </w:p>
        </w:tc>
        <w:tc>
          <w:tcPr>
            <w:tcW w:w="2127" w:type="dxa"/>
          </w:tcPr>
          <w:p w14:paraId="17728189" w14:textId="77777777" w:rsidR="00E50EBC" w:rsidRPr="00E50EBC" w:rsidRDefault="00E50EBC" w:rsidP="00E50EBC">
            <w:pPr>
              <w:pStyle w:val="TableParagraph"/>
              <w:spacing w:before="4"/>
              <w:rPr>
                <w:sz w:val="23"/>
              </w:rPr>
            </w:pPr>
            <w:r w:rsidRPr="00E50EBC">
              <w:t xml:space="preserve">Que los profesores </w:t>
            </w:r>
            <w:r w:rsidRPr="00E50EBC">
              <w:rPr>
                <w:w w:val="95"/>
              </w:rPr>
              <w:t xml:space="preserve">jefes cuenten con </w:t>
            </w:r>
            <w:r w:rsidRPr="00E50EBC">
              <w:rPr>
                <w:spacing w:val="-5"/>
                <w:w w:val="95"/>
              </w:rPr>
              <w:t xml:space="preserve">las </w:t>
            </w:r>
            <w:r w:rsidRPr="00E50EBC">
              <w:t>orientaciones y lineamientos para llevar a cabo la formación en valores, en la asignatura de orientación.</w:t>
            </w:r>
          </w:p>
        </w:tc>
        <w:tc>
          <w:tcPr>
            <w:tcW w:w="2280" w:type="dxa"/>
          </w:tcPr>
          <w:p w14:paraId="1EE02E0D" w14:textId="6C10FC81" w:rsidR="00E50EBC" w:rsidRPr="00E50EBC" w:rsidRDefault="00E50EBC" w:rsidP="00E50EBC">
            <w:pPr>
              <w:pStyle w:val="TableParagraph"/>
              <w:spacing w:before="4"/>
              <w:rPr>
                <w:sz w:val="23"/>
              </w:rPr>
            </w:pPr>
            <w:r w:rsidRPr="00E50EBC">
              <w:rPr>
                <w:w w:val="95"/>
              </w:rPr>
              <w:t xml:space="preserve">Acompañar en diseño </w:t>
            </w:r>
            <w:r w:rsidRPr="00E50EBC">
              <w:t>y ejecución de actividades   en horas de orientación</w:t>
            </w:r>
            <w:r w:rsidRPr="00E50EBC">
              <w:rPr>
                <w:w w:val="95"/>
              </w:rPr>
              <w:t xml:space="preserve">. Poniendo a </w:t>
            </w:r>
            <w:r w:rsidRPr="00E50EBC">
              <w:t xml:space="preserve">disposición material </w:t>
            </w:r>
            <w:r w:rsidRPr="00E50EBC">
              <w:rPr>
                <w:w w:val="95"/>
              </w:rPr>
              <w:t xml:space="preserve">didáctico y </w:t>
            </w:r>
            <w:r w:rsidRPr="00E50EBC">
              <w:rPr>
                <w:spacing w:val="-3"/>
                <w:w w:val="95"/>
              </w:rPr>
              <w:t xml:space="preserve">actividades </w:t>
            </w:r>
            <w:r w:rsidRPr="00E50EBC">
              <w:t xml:space="preserve">sugeridas </w:t>
            </w:r>
            <w:r w:rsidRPr="00E50EBC">
              <w:rPr>
                <w:rFonts w:ascii="Carlito"/>
                <w:b/>
              </w:rPr>
              <w:t>(MARZO A NOVIEMBRE)</w:t>
            </w:r>
          </w:p>
        </w:tc>
        <w:tc>
          <w:tcPr>
            <w:tcW w:w="2063" w:type="dxa"/>
          </w:tcPr>
          <w:p w14:paraId="195374ED" w14:textId="77777777" w:rsidR="00E50EBC" w:rsidRPr="00E50EBC" w:rsidRDefault="00E50EBC" w:rsidP="00E50EBC">
            <w:pPr>
              <w:pStyle w:val="TableParagraph"/>
              <w:spacing w:before="4"/>
              <w:rPr>
                <w:sz w:val="23"/>
              </w:rPr>
            </w:pPr>
            <w:r w:rsidRPr="00E50EBC">
              <w:t xml:space="preserve">Que el 100% de </w:t>
            </w:r>
            <w:r w:rsidRPr="00E50EBC">
              <w:rPr>
                <w:w w:val="95"/>
              </w:rPr>
              <w:t xml:space="preserve">los cursos </w:t>
            </w:r>
            <w:r w:rsidRPr="00E50EBC">
              <w:rPr>
                <w:spacing w:val="-4"/>
                <w:w w:val="95"/>
              </w:rPr>
              <w:t xml:space="preserve">tengan </w:t>
            </w:r>
            <w:r w:rsidRPr="00E50EBC">
              <w:t>herramientas mensuales .</w:t>
            </w:r>
          </w:p>
        </w:tc>
        <w:tc>
          <w:tcPr>
            <w:tcW w:w="2268" w:type="dxa"/>
          </w:tcPr>
          <w:p w14:paraId="31B97786" w14:textId="77777777" w:rsidR="00E50EBC" w:rsidRPr="00E50EBC" w:rsidRDefault="00E50EBC" w:rsidP="00E50EBC">
            <w:pPr>
              <w:pStyle w:val="TableParagraph"/>
              <w:spacing w:line="254" w:lineRule="auto"/>
              <w:ind w:left="108" w:right="235"/>
            </w:pPr>
            <w:r w:rsidRPr="00E50EBC">
              <w:t xml:space="preserve">Registro en el </w:t>
            </w:r>
            <w:r w:rsidRPr="00E50EBC">
              <w:rPr>
                <w:w w:val="95"/>
              </w:rPr>
              <w:t xml:space="preserve">leccionario de cada </w:t>
            </w:r>
            <w:r w:rsidRPr="00E50EBC">
              <w:t>libro de clases.</w:t>
            </w:r>
          </w:p>
          <w:p w14:paraId="332B17D6" w14:textId="77777777" w:rsidR="00E50EBC" w:rsidRPr="00E50EBC" w:rsidRDefault="00E50EBC" w:rsidP="00E50EBC">
            <w:pPr>
              <w:pStyle w:val="TableParagraph"/>
              <w:spacing w:before="3"/>
              <w:rPr>
                <w:sz w:val="23"/>
              </w:rPr>
            </w:pPr>
          </w:p>
          <w:p w14:paraId="173E4383" w14:textId="77777777" w:rsidR="00E50EBC" w:rsidRPr="00E50EBC" w:rsidRDefault="00E50EBC" w:rsidP="00E50EBC">
            <w:pPr>
              <w:pStyle w:val="TableParagraph"/>
              <w:spacing w:line="254" w:lineRule="auto"/>
              <w:ind w:left="108"/>
            </w:pPr>
            <w:r w:rsidRPr="00E50EBC">
              <w:t xml:space="preserve">Copia de herramientas </w:t>
            </w:r>
            <w:r w:rsidRPr="00E50EBC">
              <w:rPr>
                <w:w w:val="90"/>
              </w:rPr>
              <w:t>proporcionadas.</w:t>
            </w:r>
          </w:p>
          <w:p w14:paraId="4AB0B91A" w14:textId="77777777" w:rsidR="00E50EBC" w:rsidRPr="00E50EBC" w:rsidRDefault="00E50EBC" w:rsidP="00E50EBC">
            <w:pPr>
              <w:pStyle w:val="TableParagraph"/>
              <w:spacing w:before="7"/>
              <w:rPr>
                <w:sz w:val="23"/>
              </w:rPr>
            </w:pPr>
          </w:p>
          <w:p w14:paraId="78BA0357" w14:textId="77777777" w:rsidR="00E50EBC" w:rsidRPr="00E50EBC" w:rsidRDefault="00E50EBC" w:rsidP="00E50EBC">
            <w:pPr>
              <w:pStyle w:val="TableParagraph"/>
              <w:spacing w:before="7"/>
              <w:rPr>
                <w:sz w:val="23"/>
              </w:rPr>
            </w:pPr>
            <w:r w:rsidRPr="00E50EBC">
              <w:rPr>
                <w:sz w:val="23"/>
              </w:rPr>
              <w:t>Plan de acción de orientación</w:t>
            </w:r>
          </w:p>
          <w:p w14:paraId="131F2C33" w14:textId="77777777" w:rsidR="00E50EBC" w:rsidRPr="00E50EBC" w:rsidRDefault="00E50EBC" w:rsidP="00E50EBC">
            <w:pPr>
              <w:pStyle w:val="TableParagraph"/>
              <w:spacing w:before="4"/>
              <w:rPr>
                <w:sz w:val="23"/>
              </w:rPr>
            </w:pPr>
            <w:r w:rsidRPr="00E50EBC">
              <w:rPr>
                <w:w w:val="95"/>
              </w:rPr>
              <w:t>.</w:t>
            </w:r>
          </w:p>
        </w:tc>
        <w:tc>
          <w:tcPr>
            <w:tcW w:w="2500" w:type="dxa"/>
          </w:tcPr>
          <w:p w14:paraId="03343ABE" w14:textId="7CB30881" w:rsidR="00E50EBC" w:rsidRDefault="00A04B9D" w:rsidP="00E50EBC">
            <w:pPr>
              <w:pStyle w:val="TableParagraph"/>
              <w:spacing w:line="254" w:lineRule="auto"/>
              <w:ind w:left="108" w:right="235"/>
            </w:pPr>
            <w:r>
              <w:t xml:space="preserve">Equipó  de orientación y </w:t>
            </w:r>
            <w:r w:rsidR="00F305BA">
              <w:t>Ps</w:t>
            </w:r>
            <w:r>
              <w:t>icología.</w:t>
            </w:r>
          </w:p>
          <w:p w14:paraId="288F0934" w14:textId="77777777" w:rsidR="00F305BA" w:rsidRDefault="00A04B9D" w:rsidP="00E50EBC">
            <w:pPr>
              <w:pStyle w:val="TableParagraph"/>
              <w:spacing w:line="254" w:lineRule="auto"/>
              <w:ind w:left="108" w:right="235"/>
            </w:pPr>
            <w:r>
              <w:t>Trabajadora social</w:t>
            </w:r>
          </w:p>
          <w:p w14:paraId="73AE0B8E" w14:textId="4DE88C1F" w:rsidR="00A04B9D" w:rsidRPr="00E50EBC" w:rsidRDefault="00F305BA" w:rsidP="00E50EBC">
            <w:pPr>
              <w:pStyle w:val="TableParagraph"/>
              <w:spacing w:line="254" w:lineRule="auto"/>
              <w:ind w:left="108" w:right="235"/>
            </w:pPr>
            <w:r>
              <w:t>Encargada  de formación ciudadana</w:t>
            </w:r>
            <w:r w:rsidR="00A04B9D">
              <w:t xml:space="preserve"> </w:t>
            </w:r>
          </w:p>
        </w:tc>
      </w:tr>
      <w:tr w:rsidR="00E50EBC" w:rsidRPr="00E50EBC" w14:paraId="79E2903F" w14:textId="76FE3BD8" w:rsidTr="00F80649">
        <w:trPr>
          <w:trHeight w:val="1543"/>
        </w:trPr>
        <w:tc>
          <w:tcPr>
            <w:tcW w:w="2127" w:type="dxa"/>
          </w:tcPr>
          <w:p w14:paraId="53C0E1A7" w14:textId="77777777" w:rsidR="00E50EBC" w:rsidRPr="00E50EBC" w:rsidRDefault="00E50EBC" w:rsidP="00E50EBC">
            <w:pPr>
              <w:pStyle w:val="TableParagraph"/>
              <w:spacing w:before="2" w:line="254" w:lineRule="auto"/>
              <w:ind w:left="107" w:right="119"/>
            </w:pPr>
            <w:r w:rsidRPr="00E50EBC">
              <w:t xml:space="preserve">Relacionar elementos de </w:t>
            </w:r>
            <w:r w:rsidRPr="00E50EBC">
              <w:rPr>
                <w:w w:val="90"/>
              </w:rPr>
              <w:t xml:space="preserve">convivencia escolar </w:t>
            </w:r>
            <w:r w:rsidRPr="00E50EBC">
              <w:rPr>
                <w:spacing w:val="-11"/>
                <w:w w:val="90"/>
              </w:rPr>
              <w:t xml:space="preserve">y </w:t>
            </w:r>
            <w:r w:rsidRPr="00E50EBC">
              <w:t>el</w:t>
            </w:r>
            <w:r w:rsidRPr="00E50EBC">
              <w:rPr>
                <w:spacing w:val="-40"/>
              </w:rPr>
              <w:t xml:space="preserve"> </w:t>
            </w:r>
            <w:r w:rsidRPr="00E50EBC">
              <w:t>plan</w:t>
            </w:r>
            <w:r w:rsidRPr="00E50EBC">
              <w:rPr>
                <w:spacing w:val="-39"/>
              </w:rPr>
              <w:t xml:space="preserve"> </w:t>
            </w:r>
            <w:r w:rsidRPr="00E50EBC">
              <w:t>de</w:t>
            </w:r>
            <w:r w:rsidRPr="00E50EBC">
              <w:rPr>
                <w:spacing w:val="-39"/>
              </w:rPr>
              <w:t xml:space="preserve"> </w:t>
            </w:r>
            <w:r w:rsidRPr="00E50EBC">
              <w:t>formación ciudadana.</w:t>
            </w:r>
          </w:p>
          <w:p w14:paraId="299DA05B" w14:textId="77777777" w:rsidR="00E50EBC" w:rsidRPr="00E50EBC" w:rsidRDefault="00E50EBC" w:rsidP="00E50EBC">
            <w:pPr>
              <w:pStyle w:val="TableParagraph"/>
              <w:spacing w:before="1" w:line="254" w:lineRule="auto"/>
              <w:ind w:left="107" w:right="203"/>
            </w:pPr>
            <w:r w:rsidRPr="00E50EBC">
              <w:t xml:space="preserve">Fomentando en la práctica diaria conductas y habilidades </w:t>
            </w:r>
            <w:r w:rsidRPr="00E50EBC">
              <w:rPr>
                <w:w w:val="95"/>
              </w:rPr>
              <w:t xml:space="preserve">relacionadas con </w:t>
            </w:r>
            <w:r w:rsidRPr="00E50EBC">
              <w:rPr>
                <w:spacing w:val="-7"/>
                <w:w w:val="95"/>
              </w:rPr>
              <w:t xml:space="preserve">el </w:t>
            </w:r>
            <w:r w:rsidRPr="00E50EBC">
              <w:t>ejercicio de los derechos de participación, el respeto, la diversidad, tolerancia y</w:t>
            </w:r>
          </w:p>
          <w:p w14:paraId="1F1D90FD" w14:textId="77777777" w:rsidR="00E50EBC" w:rsidRPr="00E50EBC" w:rsidRDefault="00E50EBC" w:rsidP="00E50EBC">
            <w:pPr>
              <w:pStyle w:val="TableParagraph"/>
              <w:spacing w:before="4"/>
              <w:rPr>
                <w:sz w:val="23"/>
              </w:rPr>
            </w:pPr>
            <w:r w:rsidRPr="00E50EBC">
              <w:t>pluralismo.</w:t>
            </w:r>
          </w:p>
        </w:tc>
        <w:tc>
          <w:tcPr>
            <w:tcW w:w="2127" w:type="dxa"/>
          </w:tcPr>
          <w:p w14:paraId="4C4FE9CA" w14:textId="51F08CB4" w:rsidR="00E50EBC" w:rsidRPr="00E50EBC" w:rsidRDefault="00E50EBC" w:rsidP="00E50EBC">
            <w:pPr>
              <w:pStyle w:val="TableParagraph"/>
              <w:spacing w:before="4"/>
              <w:rPr>
                <w:sz w:val="23"/>
              </w:rPr>
            </w:pPr>
            <w:r w:rsidRPr="00E50EBC">
              <w:rPr>
                <w:w w:val="95"/>
              </w:rPr>
              <w:t xml:space="preserve">Crear para nuestros </w:t>
            </w:r>
            <w:r w:rsidRPr="00E50EBC">
              <w:t xml:space="preserve">estudiantes un espacio estable de participación en </w:t>
            </w:r>
            <w:r w:rsidRPr="00E50EBC">
              <w:rPr>
                <w:w w:val="95"/>
              </w:rPr>
              <w:t xml:space="preserve">donde se promueva </w:t>
            </w:r>
            <w:r w:rsidRPr="00E50EBC">
              <w:t xml:space="preserve">la capacidad de  decisión, como herramienta </w:t>
            </w:r>
            <w:r w:rsidRPr="00E50EBC">
              <w:rPr>
                <w:w w:val="95"/>
              </w:rPr>
              <w:t xml:space="preserve">para asumir una vida responsable en una </w:t>
            </w:r>
            <w:r w:rsidRPr="00E50EBC">
              <w:t>sociedad libre con espíritu de comprensión, paz, tolerancia e igualdad.</w:t>
            </w:r>
          </w:p>
        </w:tc>
        <w:tc>
          <w:tcPr>
            <w:tcW w:w="2280" w:type="dxa"/>
          </w:tcPr>
          <w:p w14:paraId="30C8C6D8" w14:textId="7B5A2D2D" w:rsidR="00E50EBC" w:rsidRPr="00E50EBC" w:rsidRDefault="00E50EBC" w:rsidP="00E50EBC">
            <w:pPr>
              <w:pStyle w:val="TableParagraph"/>
              <w:spacing w:before="4"/>
              <w:rPr>
                <w:sz w:val="23"/>
              </w:rPr>
            </w:pPr>
            <w:r w:rsidRPr="00E50EBC">
              <w:t xml:space="preserve">Conformación del </w:t>
            </w:r>
            <w:r w:rsidRPr="00E50EBC">
              <w:rPr>
                <w:w w:val="90"/>
              </w:rPr>
              <w:t xml:space="preserve">Centro de Estudiantes </w:t>
            </w:r>
            <w:r w:rsidRPr="00E50EBC">
              <w:rPr>
                <w:rFonts w:ascii="Carlito" w:hAnsi="Carlito"/>
                <w:b/>
              </w:rPr>
              <w:t>(ABRIL - MAYO)</w:t>
            </w:r>
          </w:p>
        </w:tc>
        <w:tc>
          <w:tcPr>
            <w:tcW w:w="2063" w:type="dxa"/>
          </w:tcPr>
          <w:p w14:paraId="21812BDB" w14:textId="1D51E28E" w:rsidR="00E50EBC" w:rsidRPr="00E50EBC" w:rsidRDefault="00E50EBC" w:rsidP="00E50EBC">
            <w:pPr>
              <w:pStyle w:val="TableParagraph"/>
              <w:spacing w:before="2" w:line="254" w:lineRule="auto"/>
              <w:ind w:left="108" w:right="94"/>
            </w:pPr>
            <w:r w:rsidRPr="00E50EBC">
              <w:t>Que el 100% de los estudiantes</w:t>
            </w:r>
            <w:r w:rsidRPr="00E50EBC">
              <w:rPr>
                <w:spacing w:val="-3"/>
                <w:w w:val="95"/>
              </w:rPr>
              <w:t xml:space="preserve">, </w:t>
            </w:r>
            <w:r w:rsidRPr="00E50EBC">
              <w:t>participen activamente en todo el proceso</w:t>
            </w:r>
            <w:r w:rsidR="00CB25FD">
              <w:t xml:space="preserve"> de participación  con la comunidad</w:t>
            </w:r>
            <w:r w:rsidRPr="00E50EBC">
              <w:t xml:space="preserve"> </w:t>
            </w:r>
          </w:p>
          <w:p w14:paraId="737C2CCC" w14:textId="77777777" w:rsidR="00E50EBC" w:rsidRPr="00E50EBC" w:rsidRDefault="00E50EBC" w:rsidP="00E50EBC">
            <w:pPr>
              <w:pStyle w:val="TableParagraph"/>
              <w:spacing w:before="7"/>
              <w:rPr>
                <w:sz w:val="23"/>
              </w:rPr>
            </w:pPr>
          </w:p>
          <w:p w14:paraId="7DCF8FCF" w14:textId="77777777" w:rsidR="00E50EBC" w:rsidRPr="00E50EBC" w:rsidRDefault="00E50EBC" w:rsidP="00E50EBC">
            <w:pPr>
              <w:pStyle w:val="TableParagraph"/>
              <w:spacing w:before="4"/>
              <w:rPr>
                <w:sz w:val="23"/>
              </w:rPr>
            </w:pPr>
            <w:r w:rsidRPr="00E50EBC">
              <w:rPr>
                <w:w w:val="95"/>
              </w:rPr>
              <w:t xml:space="preserve">Que cada curso </w:t>
            </w:r>
            <w:r w:rsidRPr="00E50EBC">
              <w:t xml:space="preserve">conforme su </w:t>
            </w:r>
            <w:r w:rsidRPr="00E50EBC">
              <w:rPr>
                <w:w w:val="95"/>
              </w:rPr>
              <w:t>propia directiva.</w:t>
            </w:r>
          </w:p>
        </w:tc>
        <w:tc>
          <w:tcPr>
            <w:tcW w:w="2268" w:type="dxa"/>
          </w:tcPr>
          <w:p w14:paraId="350F7F72" w14:textId="78AF4EEC" w:rsidR="00E50EBC" w:rsidRPr="00E50EBC" w:rsidRDefault="00CB25FD" w:rsidP="00CB25FD">
            <w:pPr>
              <w:pStyle w:val="TableParagraph"/>
              <w:spacing w:before="2" w:line="254" w:lineRule="auto"/>
              <w:ind w:left="108" w:right="49"/>
            </w:pPr>
            <w:r>
              <w:t>Acta  de reuniones</w:t>
            </w:r>
          </w:p>
          <w:p w14:paraId="2E9910FB" w14:textId="77777777" w:rsidR="00E50EBC" w:rsidRPr="00E50EBC" w:rsidRDefault="00E50EBC" w:rsidP="00E50EBC">
            <w:pPr>
              <w:pStyle w:val="TableParagraph"/>
            </w:pPr>
          </w:p>
          <w:p w14:paraId="412D3B7C" w14:textId="77777777" w:rsidR="00E50EBC" w:rsidRPr="00E50EBC" w:rsidRDefault="00E50EBC" w:rsidP="00E50EBC">
            <w:pPr>
              <w:pStyle w:val="TableParagraph"/>
            </w:pPr>
          </w:p>
          <w:p w14:paraId="7F4FD6C4" w14:textId="77777777" w:rsidR="00E50EBC" w:rsidRPr="00E50EBC" w:rsidRDefault="00E50EBC" w:rsidP="00E50EBC">
            <w:pPr>
              <w:pStyle w:val="TableParagraph"/>
            </w:pPr>
          </w:p>
          <w:p w14:paraId="34EF0B6C" w14:textId="77777777" w:rsidR="00E50EBC" w:rsidRPr="00E50EBC" w:rsidRDefault="00E50EBC" w:rsidP="00E50EBC">
            <w:pPr>
              <w:pStyle w:val="TableParagraph"/>
            </w:pPr>
          </w:p>
          <w:p w14:paraId="51960F91" w14:textId="77777777" w:rsidR="00E50EBC" w:rsidRPr="00E50EBC" w:rsidRDefault="00E50EBC" w:rsidP="00E50EBC">
            <w:pPr>
              <w:pStyle w:val="TableParagraph"/>
            </w:pPr>
          </w:p>
          <w:p w14:paraId="04E005A5" w14:textId="77777777" w:rsidR="00E50EBC" w:rsidRPr="00E50EBC" w:rsidRDefault="00E50EBC" w:rsidP="00E50EBC">
            <w:pPr>
              <w:pStyle w:val="TableParagraph"/>
              <w:spacing w:before="7"/>
              <w:rPr>
                <w:sz w:val="31"/>
              </w:rPr>
            </w:pPr>
          </w:p>
          <w:p w14:paraId="214547DC" w14:textId="77777777" w:rsidR="00E50EBC" w:rsidRPr="00E50EBC" w:rsidRDefault="00E50EBC" w:rsidP="00E50EBC">
            <w:pPr>
              <w:pStyle w:val="TableParagraph"/>
              <w:spacing w:before="4"/>
              <w:rPr>
                <w:sz w:val="23"/>
              </w:rPr>
            </w:pPr>
            <w:r w:rsidRPr="00E50EBC">
              <w:t xml:space="preserve">Listado de estudiantes que conforman la </w:t>
            </w:r>
            <w:r w:rsidRPr="00E50EBC">
              <w:rPr>
                <w:w w:val="95"/>
              </w:rPr>
              <w:t xml:space="preserve">directiva de curso del </w:t>
            </w:r>
            <w:r w:rsidRPr="00E50EBC">
              <w:t>año actual.</w:t>
            </w:r>
          </w:p>
        </w:tc>
        <w:tc>
          <w:tcPr>
            <w:tcW w:w="2500" w:type="dxa"/>
          </w:tcPr>
          <w:p w14:paraId="2C994DFF" w14:textId="77777777" w:rsidR="00E50EBC" w:rsidRDefault="00A04B9D" w:rsidP="00E50EBC">
            <w:pPr>
              <w:pStyle w:val="TableParagraph"/>
              <w:spacing w:before="2" w:line="254" w:lineRule="auto"/>
              <w:ind w:left="108" w:right="49"/>
            </w:pPr>
            <w:r>
              <w:t>Docente a cargo  del plan de formación .</w:t>
            </w:r>
          </w:p>
          <w:p w14:paraId="07EDA568" w14:textId="41E48B9C" w:rsidR="00A04B9D" w:rsidRDefault="00A04B9D" w:rsidP="00E50EBC">
            <w:pPr>
              <w:pStyle w:val="TableParagraph"/>
              <w:spacing w:before="2" w:line="254" w:lineRule="auto"/>
              <w:ind w:left="108" w:right="49"/>
            </w:pPr>
            <w:r>
              <w:t xml:space="preserve">Profesor asesor del  </w:t>
            </w:r>
            <w:proofErr w:type="spellStart"/>
            <w:r>
              <w:t>CGA.</w:t>
            </w:r>
            <w:r w:rsidR="00CB25FD">
              <w:t>y</w:t>
            </w:r>
            <w:proofErr w:type="spellEnd"/>
            <w:r w:rsidR="00CB25FD">
              <w:t xml:space="preserve"> del grupo de convivencia escolar.</w:t>
            </w:r>
          </w:p>
          <w:p w14:paraId="124AD804" w14:textId="77CCC81E" w:rsidR="00CB25FD" w:rsidRPr="00E50EBC" w:rsidRDefault="00CB25FD" w:rsidP="00E50EBC">
            <w:pPr>
              <w:pStyle w:val="TableParagraph"/>
              <w:spacing w:before="2" w:line="254" w:lineRule="auto"/>
              <w:ind w:left="108" w:right="49"/>
            </w:pPr>
          </w:p>
        </w:tc>
      </w:tr>
      <w:tr w:rsidR="00E50EBC" w:rsidRPr="00E50EBC" w14:paraId="0ABA979D" w14:textId="5C4DBF62" w:rsidTr="00F80649">
        <w:trPr>
          <w:trHeight w:val="1543"/>
        </w:trPr>
        <w:tc>
          <w:tcPr>
            <w:tcW w:w="2127" w:type="dxa"/>
          </w:tcPr>
          <w:p w14:paraId="03C4AC1D" w14:textId="77777777" w:rsidR="00E50EBC" w:rsidRPr="00E50EBC" w:rsidRDefault="00E50EBC" w:rsidP="00E50EBC">
            <w:pPr>
              <w:pStyle w:val="TableParagraph"/>
              <w:spacing w:before="4"/>
              <w:rPr>
                <w:sz w:val="23"/>
              </w:rPr>
            </w:pPr>
            <w:r w:rsidRPr="00E50EBC">
              <w:t xml:space="preserve">Difundir e Instalar prácticas de mediación escolar </w:t>
            </w:r>
            <w:r w:rsidRPr="00E50EBC">
              <w:rPr>
                <w:w w:val="95"/>
              </w:rPr>
              <w:t xml:space="preserve">como estrategia para la resolución pacífica </w:t>
            </w:r>
            <w:r w:rsidRPr="00E50EBC">
              <w:t>de conflictos.</w:t>
            </w:r>
          </w:p>
        </w:tc>
        <w:tc>
          <w:tcPr>
            <w:tcW w:w="2127" w:type="dxa"/>
          </w:tcPr>
          <w:p w14:paraId="2B0B8551" w14:textId="77777777" w:rsidR="00E50EBC" w:rsidRPr="00E50EBC" w:rsidRDefault="00E50EBC" w:rsidP="00E50EBC">
            <w:pPr>
              <w:pStyle w:val="TableParagraph"/>
              <w:spacing w:before="4"/>
              <w:rPr>
                <w:sz w:val="23"/>
              </w:rPr>
            </w:pPr>
            <w:r w:rsidRPr="00E50EBC">
              <w:t xml:space="preserve">Brindar apoyos necesarios en la resolución pacífica del conflicto al interior de la comunidad educativa, y ofrecer </w:t>
            </w:r>
            <w:r w:rsidRPr="00E50EBC">
              <w:rPr>
                <w:w w:val="95"/>
              </w:rPr>
              <w:t xml:space="preserve">acompañamiento de </w:t>
            </w:r>
            <w:r w:rsidRPr="00E50EBC">
              <w:t xml:space="preserve">parte de los </w:t>
            </w:r>
            <w:r w:rsidRPr="00E50EBC">
              <w:rPr>
                <w:w w:val="95"/>
              </w:rPr>
              <w:t xml:space="preserve">miembros del Equipo </w:t>
            </w:r>
            <w:r w:rsidRPr="00E50EBC">
              <w:t>de Convivencia Escolar para la resolución de conflictos.</w:t>
            </w:r>
          </w:p>
        </w:tc>
        <w:tc>
          <w:tcPr>
            <w:tcW w:w="2280" w:type="dxa"/>
          </w:tcPr>
          <w:p w14:paraId="7406316A" w14:textId="77777777" w:rsidR="00E50EBC" w:rsidRPr="00E50EBC" w:rsidRDefault="00E50EBC" w:rsidP="00E50EBC">
            <w:pPr>
              <w:pStyle w:val="TableParagraph"/>
              <w:spacing w:line="254" w:lineRule="auto"/>
              <w:ind w:left="107" w:right="198"/>
            </w:pPr>
            <w:r w:rsidRPr="00E50EBC">
              <w:t xml:space="preserve">Diseñar y socializar </w:t>
            </w:r>
            <w:r w:rsidRPr="00E50EBC">
              <w:rPr>
                <w:w w:val="90"/>
              </w:rPr>
              <w:t xml:space="preserve">con los colaboradores </w:t>
            </w:r>
            <w:r w:rsidRPr="00E50EBC">
              <w:t xml:space="preserve">del establecimiento, </w:t>
            </w:r>
            <w:r w:rsidRPr="00E50EBC">
              <w:rPr>
                <w:w w:val="95"/>
              </w:rPr>
              <w:t xml:space="preserve">orientaciones para la </w:t>
            </w:r>
            <w:r w:rsidRPr="00E50EBC">
              <w:t>mediación.</w:t>
            </w:r>
          </w:p>
          <w:p w14:paraId="2CA2AA2B" w14:textId="0060F290" w:rsidR="00E50EBC" w:rsidRPr="00E50EBC" w:rsidRDefault="00E50EBC" w:rsidP="00E50EBC">
            <w:pPr>
              <w:pStyle w:val="TableParagraph"/>
              <w:ind w:left="107"/>
              <w:rPr>
                <w:rFonts w:ascii="Carlito"/>
                <w:b/>
              </w:rPr>
            </w:pPr>
            <w:r w:rsidRPr="00E50EBC">
              <w:rPr>
                <w:rFonts w:ascii="Carlito"/>
                <w:b/>
              </w:rPr>
              <w:t>(I SEMESTRE )</w:t>
            </w:r>
          </w:p>
          <w:p w14:paraId="7766F46E" w14:textId="77777777" w:rsidR="00E50EBC" w:rsidRPr="00E50EBC" w:rsidRDefault="00E50EBC" w:rsidP="00E50EBC">
            <w:pPr>
              <w:pStyle w:val="TableParagraph"/>
              <w:spacing w:before="5"/>
              <w:rPr>
                <w:sz w:val="23"/>
              </w:rPr>
            </w:pPr>
          </w:p>
          <w:p w14:paraId="43BC24BC" w14:textId="670D2E96" w:rsidR="00E50EBC" w:rsidRPr="00E50EBC" w:rsidRDefault="00E50EBC" w:rsidP="00E50EBC">
            <w:pPr>
              <w:pStyle w:val="TableParagraph"/>
              <w:spacing w:line="254" w:lineRule="auto"/>
              <w:ind w:left="107" w:right="94"/>
              <w:rPr>
                <w:rFonts w:ascii="Carlito" w:hAnsi="Carlito"/>
                <w:b/>
              </w:rPr>
            </w:pPr>
            <w:r w:rsidRPr="00E50EBC">
              <w:t xml:space="preserve">Compartir pautas de actuación y criterios para identificar aquellos casos que requieran la intervención del </w:t>
            </w:r>
            <w:r w:rsidRPr="00E50EBC">
              <w:rPr>
                <w:w w:val="95"/>
              </w:rPr>
              <w:t>equipo</w:t>
            </w:r>
            <w:r w:rsidRPr="00E50EBC">
              <w:rPr>
                <w:spacing w:val="-39"/>
                <w:w w:val="95"/>
              </w:rPr>
              <w:t xml:space="preserve"> </w:t>
            </w:r>
            <w:r w:rsidRPr="00E50EBC">
              <w:rPr>
                <w:w w:val="95"/>
              </w:rPr>
              <w:t>de</w:t>
            </w:r>
            <w:r w:rsidRPr="00E50EBC">
              <w:rPr>
                <w:spacing w:val="-39"/>
                <w:w w:val="95"/>
              </w:rPr>
              <w:t xml:space="preserve"> </w:t>
            </w:r>
            <w:r w:rsidRPr="00E50EBC">
              <w:rPr>
                <w:w w:val="95"/>
              </w:rPr>
              <w:t xml:space="preserve">convivencia. </w:t>
            </w:r>
            <w:r w:rsidRPr="00E50EBC">
              <w:rPr>
                <w:rFonts w:ascii="Carlito" w:hAnsi="Carlito"/>
                <w:b/>
              </w:rPr>
              <w:t>(I SEMESTRE)</w:t>
            </w:r>
          </w:p>
          <w:p w14:paraId="23DA150B" w14:textId="77777777" w:rsidR="00E50EBC" w:rsidRPr="00E50EBC" w:rsidRDefault="00E50EBC" w:rsidP="00E50EBC">
            <w:pPr>
              <w:pStyle w:val="TableParagraph"/>
              <w:spacing w:before="3"/>
            </w:pPr>
          </w:p>
          <w:p w14:paraId="00660B2F" w14:textId="77777777" w:rsidR="00E50EBC" w:rsidRPr="00E50EBC" w:rsidRDefault="00E50EBC" w:rsidP="00E50EBC">
            <w:pPr>
              <w:pStyle w:val="TableParagraph"/>
              <w:spacing w:line="254" w:lineRule="auto"/>
              <w:ind w:left="107" w:right="156"/>
            </w:pPr>
            <w:r w:rsidRPr="00E50EBC">
              <w:rPr>
                <w:w w:val="95"/>
              </w:rPr>
              <w:t xml:space="preserve">Compartir protocolos </w:t>
            </w:r>
            <w:r w:rsidRPr="00E50EBC">
              <w:t xml:space="preserve">a seguir en las incidencias y en los </w:t>
            </w:r>
            <w:r w:rsidRPr="00E50EBC">
              <w:rPr>
                <w:w w:val="95"/>
              </w:rPr>
              <w:t>casos que ingresan a convivencia escolar.</w:t>
            </w:r>
          </w:p>
          <w:p w14:paraId="65C7C8CA" w14:textId="77777777" w:rsidR="00E50EBC" w:rsidRPr="00E50EBC" w:rsidRDefault="00E50EBC" w:rsidP="00E50EBC">
            <w:pPr>
              <w:pStyle w:val="TableParagraph"/>
              <w:spacing w:before="7"/>
              <w:rPr>
                <w:sz w:val="23"/>
              </w:rPr>
            </w:pPr>
          </w:p>
          <w:p w14:paraId="3C6EC87F" w14:textId="77777777" w:rsidR="00E50EBC" w:rsidRPr="00E50EBC" w:rsidRDefault="00E50EBC" w:rsidP="00E50EBC">
            <w:pPr>
              <w:pStyle w:val="TableParagraph"/>
              <w:spacing w:before="4"/>
              <w:rPr>
                <w:sz w:val="23"/>
              </w:rPr>
            </w:pPr>
            <w:r w:rsidRPr="00E50EBC">
              <w:rPr>
                <w:w w:val="95"/>
              </w:rPr>
              <w:t>Disponer</w:t>
            </w:r>
            <w:r w:rsidRPr="00E50EBC">
              <w:rPr>
                <w:spacing w:val="-35"/>
                <w:w w:val="95"/>
              </w:rPr>
              <w:t xml:space="preserve"> </w:t>
            </w:r>
            <w:r w:rsidRPr="00E50EBC">
              <w:rPr>
                <w:w w:val="95"/>
              </w:rPr>
              <w:t>espacios</w:t>
            </w:r>
            <w:r w:rsidRPr="00E50EBC">
              <w:rPr>
                <w:spacing w:val="-33"/>
                <w:w w:val="95"/>
              </w:rPr>
              <w:t xml:space="preserve"> </w:t>
            </w:r>
            <w:r w:rsidRPr="00E50EBC">
              <w:rPr>
                <w:w w:val="95"/>
              </w:rPr>
              <w:t xml:space="preserve">por </w:t>
            </w:r>
            <w:r w:rsidRPr="00E50EBC">
              <w:t xml:space="preserve">parte del equipo de </w:t>
            </w:r>
            <w:r w:rsidRPr="00E50EBC">
              <w:rPr>
                <w:w w:val="95"/>
              </w:rPr>
              <w:t xml:space="preserve">convivencia escolar y </w:t>
            </w:r>
            <w:r w:rsidRPr="00E50EBC">
              <w:t xml:space="preserve">sus miembros para </w:t>
            </w:r>
            <w:r w:rsidRPr="00E50EBC">
              <w:rPr>
                <w:w w:val="90"/>
              </w:rPr>
              <w:t xml:space="preserve">resolver situaciones de </w:t>
            </w:r>
            <w:r w:rsidRPr="00E50EBC">
              <w:t>conflicto</w:t>
            </w:r>
            <w:r w:rsidRPr="00E50EBC">
              <w:rPr>
                <w:spacing w:val="-39"/>
              </w:rPr>
              <w:t xml:space="preserve"> </w:t>
            </w:r>
            <w:r w:rsidRPr="00E50EBC">
              <w:t>a</w:t>
            </w:r>
            <w:r w:rsidRPr="00E50EBC">
              <w:rPr>
                <w:spacing w:val="-40"/>
              </w:rPr>
              <w:t xml:space="preserve"> </w:t>
            </w:r>
            <w:r w:rsidRPr="00E50EBC">
              <w:t>través</w:t>
            </w:r>
            <w:r w:rsidRPr="00E50EBC">
              <w:rPr>
                <w:spacing w:val="-39"/>
              </w:rPr>
              <w:t xml:space="preserve"> </w:t>
            </w:r>
            <w:r w:rsidRPr="00E50EBC">
              <w:t>de</w:t>
            </w:r>
            <w:r w:rsidRPr="00E50EBC">
              <w:rPr>
                <w:spacing w:val="-38"/>
              </w:rPr>
              <w:t xml:space="preserve"> </w:t>
            </w:r>
            <w:r w:rsidRPr="00E50EBC">
              <w:t>la mediación.</w:t>
            </w:r>
          </w:p>
        </w:tc>
        <w:tc>
          <w:tcPr>
            <w:tcW w:w="2063" w:type="dxa"/>
          </w:tcPr>
          <w:p w14:paraId="010E9392" w14:textId="77777777" w:rsidR="00E50EBC" w:rsidRPr="00E50EBC" w:rsidRDefault="00E50EBC" w:rsidP="00E50EBC">
            <w:pPr>
              <w:pStyle w:val="TableParagraph"/>
              <w:spacing w:before="4"/>
              <w:rPr>
                <w:sz w:val="23"/>
              </w:rPr>
            </w:pPr>
            <w:r w:rsidRPr="00E50EBC">
              <w:t xml:space="preserve">Que el 100% de </w:t>
            </w:r>
            <w:r w:rsidRPr="00E50EBC">
              <w:rPr>
                <w:w w:val="90"/>
              </w:rPr>
              <w:t xml:space="preserve">los colaboradores </w:t>
            </w:r>
            <w:r w:rsidRPr="00E50EBC">
              <w:rPr>
                <w:w w:val="95"/>
              </w:rPr>
              <w:t xml:space="preserve">conozcan pautas </w:t>
            </w:r>
            <w:r w:rsidRPr="00E50EBC">
              <w:t xml:space="preserve">y criterios que califiquen para </w:t>
            </w:r>
            <w:r w:rsidRPr="00E50EBC">
              <w:rPr>
                <w:w w:val="95"/>
              </w:rPr>
              <w:t xml:space="preserve">derivar un caso al </w:t>
            </w:r>
            <w:r w:rsidRPr="00E50EBC">
              <w:t>área de convivencia escolar.</w:t>
            </w:r>
          </w:p>
        </w:tc>
        <w:tc>
          <w:tcPr>
            <w:tcW w:w="2268" w:type="dxa"/>
          </w:tcPr>
          <w:p w14:paraId="273FFCF1" w14:textId="77777777" w:rsidR="00E50EBC" w:rsidRPr="00E50EBC" w:rsidRDefault="00E50EBC" w:rsidP="00E50EBC">
            <w:pPr>
              <w:pStyle w:val="TableParagraph"/>
              <w:spacing w:line="254" w:lineRule="auto"/>
              <w:ind w:left="108"/>
            </w:pPr>
            <w:r w:rsidRPr="00E50EBC">
              <w:rPr>
                <w:w w:val="95"/>
              </w:rPr>
              <w:t xml:space="preserve">Registro escrito de </w:t>
            </w:r>
            <w:r w:rsidRPr="00E50EBC">
              <w:t xml:space="preserve">todos los casos atendidos en </w:t>
            </w:r>
            <w:r w:rsidRPr="00E50EBC">
              <w:rPr>
                <w:w w:val="95"/>
              </w:rPr>
              <w:t xml:space="preserve">mediación (libro de </w:t>
            </w:r>
            <w:r w:rsidRPr="00E50EBC">
              <w:t>registro).</w:t>
            </w:r>
          </w:p>
          <w:p w14:paraId="5CD7662B" w14:textId="77777777" w:rsidR="00E50EBC" w:rsidRPr="00E50EBC" w:rsidRDefault="00E50EBC" w:rsidP="00E50EBC">
            <w:pPr>
              <w:pStyle w:val="TableParagraph"/>
              <w:spacing w:before="5"/>
              <w:rPr>
                <w:sz w:val="23"/>
              </w:rPr>
            </w:pPr>
          </w:p>
          <w:p w14:paraId="4E7762F0" w14:textId="77777777" w:rsidR="00E50EBC" w:rsidRPr="00E50EBC" w:rsidRDefault="00E50EBC" w:rsidP="00E50EBC">
            <w:pPr>
              <w:pStyle w:val="TableParagraph"/>
              <w:spacing w:line="254" w:lineRule="auto"/>
              <w:ind w:left="108" w:right="246"/>
            </w:pPr>
            <w:r w:rsidRPr="00E50EBC">
              <w:rPr>
                <w:w w:val="95"/>
              </w:rPr>
              <w:t xml:space="preserve">Actas de reuniones </w:t>
            </w:r>
            <w:r w:rsidRPr="00E50EBC">
              <w:t>del equipo de convivencia.</w:t>
            </w:r>
          </w:p>
          <w:p w14:paraId="551B7524" w14:textId="77777777" w:rsidR="00E50EBC" w:rsidRPr="00E50EBC" w:rsidRDefault="00E50EBC" w:rsidP="00E50EBC">
            <w:pPr>
              <w:pStyle w:val="TableParagraph"/>
              <w:spacing w:before="6"/>
              <w:rPr>
                <w:sz w:val="23"/>
              </w:rPr>
            </w:pPr>
          </w:p>
          <w:p w14:paraId="1969CBC2" w14:textId="77777777" w:rsidR="00E50EBC" w:rsidRPr="00E50EBC" w:rsidRDefault="00E50EBC" w:rsidP="00E50EBC">
            <w:pPr>
              <w:pStyle w:val="TableParagraph"/>
              <w:spacing w:before="4"/>
              <w:rPr>
                <w:sz w:val="23"/>
              </w:rPr>
            </w:pPr>
            <w:r w:rsidRPr="00E50EBC">
              <w:t>Pautas de actuación.</w:t>
            </w:r>
          </w:p>
        </w:tc>
        <w:tc>
          <w:tcPr>
            <w:tcW w:w="2500" w:type="dxa"/>
          </w:tcPr>
          <w:p w14:paraId="7C052A48" w14:textId="0983303C" w:rsidR="00E50EBC" w:rsidRDefault="00A04B9D" w:rsidP="00E50EBC">
            <w:pPr>
              <w:pStyle w:val="TableParagraph"/>
              <w:spacing w:line="254" w:lineRule="auto"/>
              <w:ind w:left="108"/>
              <w:rPr>
                <w:w w:val="95"/>
              </w:rPr>
            </w:pPr>
            <w:r>
              <w:rPr>
                <w:w w:val="95"/>
              </w:rPr>
              <w:t>Profesores .</w:t>
            </w:r>
          </w:p>
          <w:p w14:paraId="57FF58DD" w14:textId="63F001D5" w:rsidR="00A04B9D" w:rsidRDefault="00A04B9D" w:rsidP="00E50EBC">
            <w:pPr>
              <w:pStyle w:val="TableParagraph"/>
              <w:spacing w:line="254" w:lineRule="auto"/>
              <w:ind w:left="108"/>
              <w:rPr>
                <w:w w:val="95"/>
              </w:rPr>
            </w:pPr>
            <w:r>
              <w:rPr>
                <w:w w:val="95"/>
              </w:rPr>
              <w:t>Asistentes educación.</w:t>
            </w:r>
          </w:p>
          <w:p w14:paraId="01E7947D" w14:textId="77777777" w:rsidR="00A04B9D" w:rsidRDefault="00A04B9D" w:rsidP="00E50EBC">
            <w:pPr>
              <w:pStyle w:val="TableParagraph"/>
              <w:spacing w:line="254" w:lineRule="auto"/>
              <w:ind w:left="108"/>
              <w:rPr>
                <w:w w:val="95"/>
              </w:rPr>
            </w:pPr>
            <w:r>
              <w:rPr>
                <w:w w:val="95"/>
              </w:rPr>
              <w:t>Equipo de convivencia.</w:t>
            </w:r>
          </w:p>
          <w:p w14:paraId="2DB3F9B4" w14:textId="1B7CA845" w:rsidR="00CB25FD" w:rsidRPr="00E50EBC" w:rsidRDefault="00CB25FD" w:rsidP="00E50EBC">
            <w:pPr>
              <w:pStyle w:val="TableParagraph"/>
              <w:spacing w:line="254" w:lineRule="auto"/>
              <w:ind w:left="108"/>
              <w:rPr>
                <w:w w:val="95"/>
              </w:rPr>
            </w:pPr>
            <w:r>
              <w:rPr>
                <w:w w:val="95"/>
              </w:rPr>
              <w:t>Inspectora  general/encargada de convivencia</w:t>
            </w:r>
          </w:p>
        </w:tc>
      </w:tr>
      <w:tr w:rsidR="00E50EBC" w:rsidRPr="00E50EBC" w14:paraId="5A839346" w14:textId="6C7F45D4" w:rsidTr="00F80649">
        <w:trPr>
          <w:trHeight w:val="1543"/>
        </w:trPr>
        <w:tc>
          <w:tcPr>
            <w:tcW w:w="2127" w:type="dxa"/>
          </w:tcPr>
          <w:p w14:paraId="3357161D" w14:textId="77777777" w:rsidR="00E50EBC" w:rsidRPr="00E50EBC" w:rsidRDefault="00E50EBC" w:rsidP="00E50EBC">
            <w:pPr>
              <w:pStyle w:val="TableParagraph"/>
              <w:spacing w:before="4"/>
              <w:rPr>
                <w:sz w:val="23"/>
              </w:rPr>
            </w:pPr>
            <w:r w:rsidRPr="00E50EBC">
              <w:t xml:space="preserve">Conocer y vivenciar la importancia de la Sana Convivencia Escolar, estableciendo normas </w:t>
            </w:r>
            <w:r w:rsidRPr="00E50EBC">
              <w:rPr>
                <w:w w:val="90"/>
              </w:rPr>
              <w:t xml:space="preserve">consensuadas dentro </w:t>
            </w:r>
            <w:r w:rsidRPr="00E50EBC">
              <w:t>de la comunidad.</w:t>
            </w:r>
          </w:p>
        </w:tc>
        <w:tc>
          <w:tcPr>
            <w:tcW w:w="2127" w:type="dxa"/>
          </w:tcPr>
          <w:p w14:paraId="2EF8133A" w14:textId="77777777" w:rsidR="00E50EBC" w:rsidRPr="00E50EBC" w:rsidRDefault="00E50EBC" w:rsidP="00E50EBC">
            <w:pPr>
              <w:pStyle w:val="TableParagraph"/>
              <w:spacing w:before="4"/>
              <w:rPr>
                <w:sz w:val="23"/>
              </w:rPr>
            </w:pPr>
            <w:r w:rsidRPr="00E50EBC">
              <w:t xml:space="preserve">Aprender modos de convivir que </w:t>
            </w:r>
            <w:r w:rsidRPr="00E50EBC">
              <w:rPr>
                <w:w w:val="90"/>
              </w:rPr>
              <w:t xml:space="preserve">posibiliten relaciones </w:t>
            </w:r>
            <w:r w:rsidRPr="00E50EBC">
              <w:t>de respeto, de inclusión y de participación democrática en la comunidad educativa.</w:t>
            </w:r>
          </w:p>
        </w:tc>
        <w:tc>
          <w:tcPr>
            <w:tcW w:w="2280" w:type="dxa"/>
          </w:tcPr>
          <w:p w14:paraId="7E0676DA" w14:textId="0D1F3861" w:rsidR="00E50EBC" w:rsidRPr="00E50EBC" w:rsidRDefault="00E50EBC" w:rsidP="00E50EBC">
            <w:pPr>
              <w:pStyle w:val="TableParagraph"/>
              <w:spacing w:line="292" w:lineRule="auto"/>
              <w:ind w:left="107" w:right="76"/>
            </w:pPr>
            <w:r w:rsidRPr="00E50EBC">
              <w:rPr>
                <w:w w:val="95"/>
              </w:rPr>
              <w:t xml:space="preserve">Actividades por </w:t>
            </w:r>
            <w:r w:rsidR="009808CC" w:rsidRPr="00E50EBC">
              <w:rPr>
                <w:w w:val="95"/>
              </w:rPr>
              <w:t>curso;</w:t>
            </w:r>
            <w:r w:rsidRPr="00E50EBC">
              <w:t xml:space="preserve"> el día de la </w:t>
            </w:r>
            <w:r w:rsidR="009808CC">
              <w:rPr>
                <w:w w:val="95"/>
              </w:rPr>
              <w:t>c</w:t>
            </w:r>
            <w:r w:rsidRPr="00E50EBC">
              <w:rPr>
                <w:w w:val="95"/>
              </w:rPr>
              <w:t xml:space="preserve">onvivencia </w:t>
            </w:r>
            <w:r w:rsidR="009808CC">
              <w:rPr>
                <w:w w:val="95"/>
              </w:rPr>
              <w:t>e</w:t>
            </w:r>
            <w:r w:rsidR="009808CC" w:rsidRPr="00E50EBC">
              <w:rPr>
                <w:w w:val="95"/>
              </w:rPr>
              <w:t>scolar,</w:t>
            </w:r>
            <w:r w:rsidR="009808CC">
              <w:rPr>
                <w:w w:val="95"/>
              </w:rPr>
              <w:t xml:space="preserve"> canastas ,ropero escolar, equipo de  convivencia</w:t>
            </w:r>
            <w:r w:rsidRPr="00E50EBC">
              <w:rPr>
                <w:w w:val="95"/>
              </w:rPr>
              <w:t xml:space="preserve"> </w:t>
            </w:r>
            <w:r w:rsidR="009808CC">
              <w:rPr>
                <w:w w:val="95"/>
              </w:rPr>
              <w:t xml:space="preserve">o  aquellas </w:t>
            </w:r>
            <w:r w:rsidRPr="00E50EBC">
              <w:t xml:space="preserve">sugeridas por el área </w:t>
            </w:r>
            <w:r w:rsidRPr="00E50EBC">
              <w:rPr>
                <w:w w:val="90"/>
              </w:rPr>
              <w:t>de convivencia escolar</w:t>
            </w:r>
          </w:p>
          <w:p w14:paraId="590A80C8" w14:textId="788271A2" w:rsidR="00E50EBC" w:rsidRPr="00E50EBC" w:rsidRDefault="00E50EBC" w:rsidP="00E50EBC">
            <w:pPr>
              <w:pStyle w:val="TableParagraph"/>
              <w:spacing w:before="4"/>
              <w:rPr>
                <w:sz w:val="23"/>
              </w:rPr>
            </w:pPr>
            <w:r w:rsidRPr="00E50EBC">
              <w:rPr>
                <w:rFonts w:ascii="Carlito"/>
                <w:b/>
              </w:rPr>
              <w:t>(ABRIL</w:t>
            </w:r>
            <w:r w:rsidR="009808CC">
              <w:rPr>
                <w:rFonts w:ascii="Carlito"/>
                <w:b/>
              </w:rPr>
              <w:t xml:space="preserve"> A NOVIEMBRE</w:t>
            </w:r>
            <w:r w:rsidRPr="00E50EBC">
              <w:rPr>
                <w:rFonts w:ascii="Carlito"/>
                <w:b/>
              </w:rPr>
              <w:t>)</w:t>
            </w:r>
          </w:p>
        </w:tc>
        <w:tc>
          <w:tcPr>
            <w:tcW w:w="2063" w:type="dxa"/>
          </w:tcPr>
          <w:p w14:paraId="02FB4E9A" w14:textId="77777777" w:rsidR="00E50EBC" w:rsidRPr="00E50EBC" w:rsidRDefault="00E50EBC" w:rsidP="00E50EBC">
            <w:pPr>
              <w:pStyle w:val="TableParagraph"/>
              <w:spacing w:before="4"/>
              <w:rPr>
                <w:sz w:val="23"/>
              </w:rPr>
            </w:pPr>
            <w:r w:rsidRPr="00E50EBC">
              <w:t>Que</w:t>
            </w:r>
            <w:r w:rsidRPr="00E50EBC">
              <w:rPr>
                <w:spacing w:val="-44"/>
              </w:rPr>
              <w:t xml:space="preserve"> </w:t>
            </w:r>
            <w:r w:rsidRPr="00E50EBC">
              <w:t>el</w:t>
            </w:r>
            <w:r w:rsidRPr="00E50EBC">
              <w:rPr>
                <w:spacing w:val="-43"/>
              </w:rPr>
              <w:t xml:space="preserve"> </w:t>
            </w:r>
            <w:r w:rsidRPr="00E50EBC">
              <w:t>100%</w:t>
            </w:r>
            <w:r w:rsidRPr="00E50EBC">
              <w:rPr>
                <w:spacing w:val="-43"/>
              </w:rPr>
              <w:t xml:space="preserve"> </w:t>
            </w:r>
            <w:r w:rsidRPr="00E50EBC">
              <w:t xml:space="preserve">de los cursos </w:t>
            </w:r>
            <w:r w:rsidRPr="00E50EBC">
              <w:rPr>
                <w:w w:val="95"/>
              </w:rPr>
              <w:t>participen en</w:t>
            </w:r>
            <w:r w:rsidRPr="00E50EBC">
              <w:rPr>
                <w:spacing w:val="-43"/>
                <w:w w:val="95"/>
              </w:rPr>
              <w:t xml:space="preserve"> </w:t>
            </w:r>
            <w:r w:rsidRPr="00E50EBC">
              <w:rPr>
                <w:spacing w:val="-5"/>
                <w:w w:val="95"/>
              </w:rPr>
              <w:t xml:space="preserve">las </w:t>
            </w:r>
            <w:r w:rsidRPr="00E50EBC">
              <w:t>actividades propuestas.</w:t>
            </w:r>
          </w:p>
        </w:tc>
        <w:tc>
          <w:tcPr>
            <w:tcW w:w="2268" w:type="dxa"/>
          </w:tcPr>
          <w:p w14:paraId="3AD61097" w14:textId="77777777" w:rsidR="00E50EBC" w:rsidRDefault="00E50EBC" w:rsidP="00E50EBC">
            <w:pPr>
              <w:pStyle w:val="TableParagraph"/>
              <w:spacing w:before="4"/>
            </w:pPr>
            <w:r w:rsidRPr="00E50EBC">
              <w:t>Registro audiovisual</w:t>
            </w:r>
          </w:p>
          <w:p w14:paraId="7E032A88" w14:textId="09269B07" w:rsidR="009808CC" w:rsidRPr="00E50EBC" w:rsidRDefault="009808CC" w:rsidP="00E50EBC">
            <w:pPr>
              <w:pStyle w:val="TableParagraph"/>
              <w:spacing w:before="4"/>
              <w:rPr>
                <w:sz w:val="23"/>
              </w:rPr>
            </w:pPr>
            <w:r>
              <w:t>Actas.</w:t>
            </w:r>
          </w:p>
        </w:tc>
        <w:tc>
          <w:tcPr>
            <w:tcW w:w="2500" w:type="dxa"/>
          </w:tcPr>
          <w:p w14:paraId="55A6A25A" w14:textId="77777777" w:rsidR="00A04B9D" w:rsidRDefault="00A04B9D" w:rsidP="00A04B9D">
            <w:pPr>
              <w:pStyle w:val="TableParagraph"/>
              <w:spacing w:line="254" w:lineRule="auto"/>
              <w:ind w:left="108"/>
              <w:rPr>
                <w:w w:val="95"/>
              </w:rPr>
            </w:pPr>
            <w:r>
              <w:rPr>
                <w:w w:val="95"/>
              </w:rPr>
              <w:t>Profesores .</w:t>
            </w:r>
          </w:p>
          <w:p w14:paraId="74AF3C98" w14:textId="77777777" w:rsidR="00A04B9D" w:rsidRDefault="00A04B9D" w:rsidP="00A04B9D">
            <w:pPr>
              <w:pStyle w:val="TableParagraph"/>
              <w:spacing w:line="254" w:lineRule="auto"/>
              <w:ind w:left="108"/>
              <w:rPr>
                <w:w w:val="95"/>
              </w:rPr>
            </w:pPr>
            <w:r>
              <w:rPr>
                <w:w w:val="95"/>
              </w:rPr>
              <w:t>Asistentes educación.</w:t>
            </w:r>
          </w:p>
          <w:p w14:paraId="20B62352" w14:textId="77777777" w:rsidR="00E50EBC" w:rsidRDefault="00A04B9D" w:rsidP="00A04B9D">
            <w:pPr>
              <w:pStyle w:val="TableParagraph"/>
              <w:spacing w:before="4"/>
              <w:rPr>
                <w:w w:val="95"/>
              </w:rPr>
            </w:pPr>
            <w:r>
              <w:rPr>
                <w:w w:val="95"/>
              </w:rPr>
              <w:t>Equipo de convivencia.</w:t>
            </w:r>
          </w:p>
          <w:p w14:paraId="5005FAB3" w14:textId="77777777" w:rsidR="009808CC" w:rsidRDefault="009808CC" w:rsidP="00A04B9D">
            <w:pPr>
              <w:pStyle w:val="TableParagraph"/>
              <w:spacing w:before="4"/>
              <w:rPr>
                <w:w w:val="95"/>
              </w:rPr>
            </w:pPr>
            <w:r>
              <w:rPr>
                <w:w w:val="95"/>
              </w:rPr>
              <w:t>Trabajadora social.</w:t>
            </w:r>
          </w:p>
          <w:p w14:paraId="69A6D53E" w14:textId="47A0AD1A" w:rsidR="0096219F" w:rsidRPr="00E50EBC" w:rsidRDefault="0096219F" w:rsidP="00A04B9D">
            <w:pPr>
              <w:pStyle w:val="TableParagraph"/>
              <w:spacing w:before="4"/>
            </w:pPr>
            <w:r>
              <w:rPr>
                <w:w w:val="95"/>
              </w:rPr>
              <w:t>Encargada de convivencia.</w:t>
            </w:r>
          </w:p>
        </w:tc>
      </w:tr>
      <w:tr w:rsidR="00E50EBC" w:rsidRPr="00E50EBC" w14:paraId="6BA27442" w14:textId="404F95D9" w:rsidTr="00F80649">
        <w:trPr>
          <w:trHeight w:val="968"/>
        </w:trPr>
        <w:tc>
          <w:tcPr>
            <w:tcW w:w="2127" w:type="dxa"/>
          </w:tcPr>
          <w:p w14:paraId="04B5DC8B" w14:textId="77777777" w:rsidR="00E50EBC" w:rsidRPr="00E50EBC" w:rsidRDefault="00E50EBC" w:rsidP="00E50EBC">
            <w:pPr>
              <w:pStyle w:val="TableParagraph"/>
              <w:spacing w:before="4"/>
              <w:rPr>
                <w:sz w:val="23"/>
              </w:rPr>
            </w:pPr>
            <w:r w:rsidRPr="00E50EBC">
              <w:t xml:space="preserve">Que la comunidad cuente con herramientas que </w:t>
            </w:r>
            <w:r w:rsidRPr="00E50EBC">
              <w:rPr>
                <w:w w:val="95"/>
              </w:rPr>
              <w:t xml:space="preserve">promuevan la sana </w:t>
            </w:r>
            <w:r w:rsidRPr="00E50EBC">
              <w:rPr>
                <w:w w:val="90"/>
              </w:rPr>
              <w:t>convivencia escolar.</w:t>
            </w:r>
          </w:p>
        </w:tc>
        <w:tc>
          <w:tcPr>
            <w:tcW w:w="2127" w:type="dxa"/>
          </w:tcPr>
          <w:p w14:paraId="4FDA7A7D" w14:textId="77777777" w:rsidR="00E50EBC" w:rsidRPr="00E50EBC" w:rsidRDefault="00E50EBC" w:rsidP="00E50EBC">
            <w:pPr>
              <w:pStyle w:val="TableParagraph"/>
              <w:spacing w:line="292" w:lineRule="auto"/>
              <w:ind w:left="107" w:right="96"/>
            </w:pPr>
            <w:r w:rsidRPr="00E50EBC">
              <w:t xml:space="preserve">Mejorar </w:t>
            </w:r>
            <w:r w:rsidRPr="00E50EBC">
              <w:rPr>
                <w:w w:val="95"/>
              </w:rPr>
              <w:t xml:space="preserve">constantemente los modos de construir </w:t>
            </w:r>
            <w:r w:rsidRPr="00E50EBC">
              <w:t xml:space="preserve">vínculos en la convivencia </w:t>
            </w:r>
            <w:r w:rsidRPr="00E50EBC">
              <w:rPr>
                <w:w w:val="95"/>
              </w:rPr>
              <w:t xml:space="preserve">cotidiana basados </w:t>
            </w:r>
            <w:r w:rsidRPr="00E50EBC">
              <w:t>en:</w:t>
            </w:r>
          </w:p>
          <w:p w14:paraId="0B99FDE2" w14:textId="77777777" w:rsidR="00E50EBC" w:rsidRPr="00E50EBC" w:rsidRDefault="00E50EBC" w:rsidP="00E50EBC">
            <w:pPr>
              <w:pStyle w:val="TableParagraph"/>
              <w:numPr>
                <w:ilvl w:val="0"/>
                <w:numId w:val="28"/>
              </w:numPr>
              <w:tabs>
                <w:tab w:val="left" w:pos="322"/>
              </w:tabs>
              <w:spacing w:line="278" w:lineRule="auto"/>
              <w:ind w:right="536" w:firstLine="0"/>
            </w:pPr>
            <w:r w:rsidRPr="00E50EBC">
              <w:t>el</w:t>
            </w:r>
            <w:r w:rsidRPr="00E50EBC">
              <w:rPr>
                <w:spacing w:val="-36"/>
              </w:rPr>
              <w:t xml:space="preserve"> </w:t>
            </w:r>
            <w:r w:rsidRPr="00E50EBC">
              <w:t>respeto</w:t>
            </w:r>
            <w:r w:rsidRPr="00E50EBC">
              <w:rPr>
                <w:spacing w:val="-36"/>
              </w:rPr>
              <w:t xml:space="preserve"> </w:t>
            </w:r>
            <w:r w:rsidRPr="00E50EBC">
              <w:t>y</w:t>
            </w:r>
            <w:r w:rsidRPr="00E50EBC">
              <w:rPr>
                <w:spacing w:val="-36"/>
              </w:rPr>
              <w:t xml:space="preserve"> </w:t>
            </w:r>
            <w:r w:rsidRPr="00E50EBC">
              <w:rPr>
                <w:spacing w:val="-6"/>
              </w:rPr>
              <w:t xml:space="preserve">el </w:t>
            </w:r>
            <w:r w:rsidRPr="00E50EBC">
              <w:t>buen</w:t>
            </w:r>
            <w:r w:rsidRPr="00E50EBC">
              <w:rPr>
                <w:spacing w:val="-15"/>
              </w:rPr>
              <w:t xml:space="preserve"> </w:t>
            </w:r>
            <w:r w:rsidRPr="00E50EBC">
              <w:t>trato;</w:t>
            </w:r>
          </w:p>
          <w:p w14:paraId="2DAD6CDE" w14:textId="77777777" w:rsidR="00E50EBC" w:rsidRPr="00E50EBC" w:rsidRDefault="00E50EBC" w:rsidP="00E50EBC">
            <w:pPr>
              <w:pStyle w:val="TableParagraph"/>
              <w:numPr>
                <w:ilvl w:val="0"/>
                <w:numId w:val="28"/>
              </w:numPr>
              <w:tabs>
                <w:tab w:val="left" w:pos="331"/>
              </w:tabs>
              <w:spacing w:before="11"/>
              <w:ind w:left="330" w:hanging="224"/>
            </w:pPr>
            <w:r w:rsidRPr="00E50EBC">
              <w:t>en la</w:t>
            </w:r>
            <w:r w:rsidRPr="00E50EBC">
              <w:rPr>
                <w:spacing w:val="-42"/>
              </w:rPr>
              <w:t xml:space="preserve"> </w:t>
            </w:r>
            <w:r w:rsidRPr="00E50EBC">
              <w:t>inclusión;</w:t>
            </w:r>
          </w:p>
          <w:p w14:paraId="7136491A" w14:textId="77777777" w:rsidR="00E50EBC" w:rsidRPr="00E50EBC" w:rsidRDefault="00E50EBC" w:rsidP="00E50EBC">
            <w:pPr>
              <w:pStyle w:val="TableParagraph"/>
              <w:numPr>
                <w:ilvl w:val="0"/>
                <w:numId w:val="28"/>
              </w:numPr>
              <w:tabs>
                <w:tab w:val="left" w:pos="307"/>
              </w:tabs>
              <w:spacing w:before="41" w:line="288" w:lineRule="auto"/>
              <w:ind w:right="691" w:firstLine="0"/>
            </w:pPr>
            <w:r w:rsidRPr="00E50EBC">
              <w:t xml:space="preserve">en una participación </w:t>
            </w:r>
            <w:r w:rsidRPr="00E50EBC">
              <w:rPr>
                <w:w w:val="95"/>
              </w:rPr>
              <w:t>democrática y colaborativa;</w:t>
            </w:r>
            <w:r w:rsidRPr="00E50EBC">
              <w:rPr>
                <w:spacing w:val="-35"/>
                <w:w w:val="95"/>
              </w:rPr>
              <w:t xml:space="preserve"> </w:t>
            </w:r>
            <w:r w:rsidRPr="00E50EBC">
              <w:rPr>
                <w:spacing w:val="-14"/>
                <w:w w:val="95"/>
              </w:rPr>
              <w:t>y</w:t>
            </w:r>
          </w:p>
          <w:p w14:paraId="4A9F5D16" w14:textId="77777777" w:rsidR="00E50EBC" w:rsidRPr="00E50EBC" w:rsidRDefault="00E50EBC" w:rsidP="00E50EBC">
            <w:pPr>
              <w:pStyle w:val="TableParagraph"/>
              <w:numPr>
                <w:ilvl w:val="0"/>
                <w:numId w:val="28"/>
              </w:numPr>
              <w:tabs>
                <w:tab w:val="left" w:pos="331"/>
              </w:tabs>
              <w:spacing w:before="3" w:line="285" w:lineRule="auto"/>
              <w:ind w:right="258" w:firstLine="0"/>
            </w:pPr>
            <w:r w:rsidRPr="00E50EBC">
              <w:t xml:space="preserve">en una manera </w:t>
            </w:r>
            <w:r w:rsidRPr="00E50EBC">
              <w:rPr>
                <w:w w:val="95"/>
              </w:rPr>
              <w:t>dialogada</w:t>
            </w:r>
            <w:r w:rsidRPr="00E50EBC">
              <w:rPr>
                <w:spacing w:val="-40"/>
                <w:w w:val="95"/>
              </w:rPr>
              <w:t xml:space="preserve"> </w:t>
            </w:r>
            <w:r w:rsidRPr="00E50EBC">
              <w:rPr>
                <w:w w:val="95"/>
              </w:rPr>
              <w:t>y</w:t>
            </w:r>
            <w:r w:rsidRPr="00E50EBC">
              <w:rPr>
                <w:spacing w:val="-39"/>
                <w:w w:val="95"/>
              </w:rPr>
              <w:t xml:space="preserve"> </w:t>
            </w:r>
            <w:r w:rsidRPr="00E50EBC">
              <w:rPr>
                <w:spacing w:val="-3"/>
                <w:w w:val="95"/>
              </w:rPr>
              <w:t xml:space="preserve">pacífica </w:t>
            </w:r>
            <w:r w:rsidRPr="00E50EBC">
              <w:t>de resolver</w:t>
            </w:r>
            <w:r w:rsidRPr="00E50EBC">
              <w:rPr>
                <w:spacing w:val="-42"/>
              </w:rPr>
              <w:t xml:space="preserve"> </w:t>
            </w:r>
            <w:r w:rsidRPr="00E50EBC">
              <w:t>los</w:t>
            </w:r>
          </w:p>
          <w:p w14:paraId="5EC2EB88" w14:textId="77777777" w:rsidR="00E50EBC" w:rsidRPr="00E50EBC" w:rsidRDefault="00E50EBC" w:rsidP="00E50EBC">
            <w:pPr>
              <w:pStyle w:val="TableParagraph"/>
              <w:spacing w:before="4"/>
              <w:rPr>
                <w:sz w:val="23"/>
              </w:rPr>
            </w:pPr>
            <w:r w:rsidRPr="00E50EBC">
              <w:t>conflictos.</w:t>
            </w:r>
          </w:p>
        </w:tc>
        <w:tc>
          <w:tcPr>
            <w:tcW w:w="2280" w:type="dxa"/>
          </w:tcPr>
          <w:p w14:paraId="0D061FED" w14:textId="754885B1" w:rsidR="00E50EBC" w:rsidRPr="00E50EBC" w:rsidRDefault="00E50EBC" w:rsidP="00F80649">
            <w:pPr>
              <w:pStyle w:val="TableParagraph"/>
              <w:spacing w:line="292" w:lineRule="auto"/>
              <w:ind w:left="107" w:right="121"/>
              <w:rPr>
                <w:sz w:val="23"/>
              </w:rPr>
            </w:pPr>
            <w:r w:rsidRPr="00E50EBC">
              <w:rPr>
                <w:w w:val="95"/>
              </w:rPr>
              <w:t xml:space="preserve">Realizar actividades </w:t>
            </w:r>
            <w:r w:rsidRPr="00E50EBC">
              <w:t xml:space="preserve">con abordajes sobre temáticas de </w:t>
            </w:r>
            <w:r w:rsidRPr="00E50EBC">
              <w:rPr>
                <w:w w:val="90"/>
              </w:rPr>
              <w:t xml:space="preserve">convivencia escolar, </w:t>
            </w:r>
            <w:r w:rsidR="00F80649">
              <w:rPr>
                <w:w w:val="90"/>
              </w:rPr>
              <w:t>realización de  actos , ferias</w:t>
            </w:r>
            <w:r w:rsidR="00F80649" w:rsidRPr="00E50EBC">
              <w:t xml:space="preserve"> que </w:t>
            </w:r>
            <w:r w:rsidR="00F80649" w:rsidRPr="00E50EBC">
              <w:rPr>
                <w:w w:val="95"/>
              </w:rPr>
              <w:t xml:space="preserve">promuevan la sana </w:t>
            </w:r>
            <w:r w:rsidR="00F80649" w:rsidRPr="00E50EBC">
              <w:rPr>
                <w:w w:val="90"/>
              </w:rPr>
              <w:t xml:space="preserve">convivencia </w:t>
            </w:r>
            <w:r w:rsidRPr="00E50EBC">
              <w:rPr>
                <w:rFonts w:ascii="Carlito"/>
                <w:b/>
              </w:rPr>
              <w:t>(MES DESDE MARZO A NOVIEMBRE 2023)</w:t>
            </w:r>
          </w:p>
        </w:tc>
        <w:tc>
          <w:tcPr>
            <w:tcW w:w="2063" w:type="dxa"/>
          </w:tcPr>
          <w:p w14:paraId="3F0384EA" w14:textId="0FB86F9C" w:rsidR="00E50EBC" w:rsidRPr="00E50EBC" w:rsidRDefault="00E50EBC" w:rsidP="00E50EBC">
            <w:pPr>
              <w:pStyle w:val="TableParagraph"/>
              <w:spacing w:line="292" w:lineRule="auto"/>
              <w:ind w:left="108" w:right="112"/>
            </w:pPr>
            <w:r w:rsidRPr="00E50EBC">
              <w:rPr>
                <w:w w:val="95"/>
              </w:rPr>
              <w:t>Que</w:t>
            </w:r>
            <w:r w:rsidRPr="00E50EBC">
              <w:rPr>
                <w:spacing w:val="-28"/>
                <w:w w:val="95"/>
              </w:rPr>
              <w:t xml:space="preserve"> </w:t>
            </w:r>
            <w:r w:rsidRPr="00E50EBC">
              <w:rPr>
                <w:w w:val="95"/>
              </w:rPr>
              <w:t>el</w:t>
            </w:r>
            <w:r w:rsidRPr="00E50EBC">
              <w:rPr>
                <w:spacing w:val="-29"/>
                <w:w w:val="95"/>
              </w:rPr>
              <w:t xml:space="preserve"> </w:t>
            </w:r>
            <w:r w:rsidRPr="00E50EBC">
              <w:rPr>
                <w:w w:val="95"/>
              </w:rPr>
              <w:t>80%</w:t>
            </w:r>
            <w:r w:rsidRPr="00E50EBC">
              <w:rPr>
                <w:spacing w:val="-26"/>
                <w:w w:val="95"/>
              </w:rPr>
              <w:t xml:space="preserve"> </w:t>
            </w:r>
            <w:r w:rsidRPr="00E50EBC">
              <w:rPr>
                <w:w w:val="95"/>
              </w:rPr>
              <w:t>de</w:t>
            </w:r>
            <w:r w:rsidRPr="00E50EBC">
              <w:rPr>
                <w:spacing w:val="-29"/>
                <w:w w:val="95"/>
              </w:rPr>
              <w:t xml:space="preserve"> </w:t>
            </w:r>
            <w:r w:rsidRPr="00E50EBC">
              <w:rPr>
                <w:spacing w:val="-5"/>
                <w:w w:val="95"/>
              </w:rPr>
              <w:t xml:space="preserve">los </w:t>
            </w:r>
            <w:r w:rsidRPr="00E50EBC">
              <w:t>presentes participe de las actividades</w:t>
            </w:r>
            <w:r w:rsidR="00F80649">
              <w:t xml:space="preserve">  .</w:t>
            </w:r>
          </w:p>
          <w:p w14:paraId="050ED93B" w14:textId="7A3DC24C" w:rsidR="00E50EBC" w:rsidRPr="00E50EBC" w:rsidRDefault="00E50EBC" w:rsidP="00E50EBC">
            <w:pPr>
              <w:pStyle w:val="TableParagraph"/>
              <w:spacing w:before="4"/>
              <w:rPr>
                <w:sz w:val="23"/>
              </w:rPr>
            </w:pPr>
          </w:p>
        </w:tc>
        <w:tc>
          <w:tcPr>
            <w:tcW w:w="2268" w:type="dxa"/>
          </w:tcPr>
          <w:p w14:paraId="25B06635" w14:textId="77777777" w:rsidR="00E50EBC" w:rsidRPr="00E50EBC" w:rsidRDefault="00E50EBC" w:rsidP="00E50EBC">
            <w:pPr>
              <w:pStyle w:val="TableParagraph"/>
            </w:pPr>
          </w:p>
          <w:p w14:paraId="7B4DB473" w14:textId="77777777" w:rsidR="00E50EBC" w:rsidRPr="00E50EBC" w:rsidRDefault="00E50EBC" w:rsidP="00E50EBC">
            <w:pPr>
              <w:pStyle w:val="TableParagraph"/>
            </w:pPr>
          </w:p>
          <w:p w14:paraId="6F109EA1" w14:textId="77777777" w:rsidR="00E50EBC" w:rsidRPr="00E50EBC" w:rsidRDefault="00E50EBC" w:rsidP="00E50EBC">
            <w:pPr>
              <w:pStyle w:val="TableParagraph"/>
              <w:spacing w:before="4"/>
              <w:rPr>
                <w:sz w:val="23"/>
              </w:rPr>
            </w:pPr>
            <w:r w:rsidRPr="00E50EBC">
              <w:t>Registro asistencia.</w:t>
            </w:r>
          </w:p>
        </w:tc>
        <w:tc>
          <w:tcPr>
            <w:tcW w:w="2500" w:type="dxa"/>
          </w:tcPr>
          <w:p w14:paraId="07B665EA" w14:textId="77777777" w:rsidR="00A04B9D" w:rsidRDefault="00A04B9D" w:rsidP="00A04B9D">
            <w:pPr>
              <w:pStyle w:val="TableParagraph"/>
              <w:spacing w:line="254" w:lineRule="auto"/>
              <w:ind w:left="108"/>
              <w:rPr>
                <w:w w:val="95"/>
              </w:rPr>
            </w:pPr>
            <w:r>
              <w:rPr>
                <w:w w:val="95"/>
              </w:rPr>
              <w:t>Profesores .</w:t>
            </w:r>
          </w:p>
          <w:p w14:paraId="7B7086CB" w14:textId="77777777" w:rsidR="00A04B9D" w:rsidRDefault="00A04B9D" w:rsidP="00A04B9D">
            <w:pPr>
              <w:pStyle w:val="TableParagraph"/>
              <w:spacing w:line="254" w:lineRule="auto"/>
              <w:ind w:left="108"/>
              <w:rPr>
                <w:w w:val="95"/>
              </w:rPr>
            </w:pPr>
            <w:r>
              <w:rPr>
                <w:w w:val="95"/>
              </w:rPr>
              <w:t>Asistentes educación.</w:t>
            </w:r>
          </w:p>
          <w:p w14:paraId="48347601" w14:textId="26F000D7" w:rsidR="00E50EBC" w:rsidRPr="00E50EBC" w:rsidRDefault="00A04B9D" w:rsidP="00A04B9D">
            <w:pPr>
              <w:pStyle w:val="TableParagraph"/>
            </w:pPr>
            <w:r>
              <w:rPr>
                <w:w w:val="95"/>
              </w:rPr>
              <w:t>Equipo de convivencia.</w:t>
            </w:r>
          </w:p>
        </w:tc>
      </w:tr>
      <w:tr w:rsidR="00E50EBC" w:rsidRPr="00E50EBC" w14:paraId="639BBCC1" w14:textId="1F9FEBD7" w:rsidTr="00F80649">
        <w:trPr>
          <w:trHeight w:val="1543"/>
        </w:trPr>
        <w:tc>
          <w:tcPr>
            <w:tcW w:w="2127" w:type="dxa"/>
          </w:tcPr>
          <w:p w14:paraId="5252E5DC" w14:textId="77777777" w:rsidR="00E50EBC" w:rsidRPr="00E50EBC" w:rsidRDefault="00E50EBC" w:rsidP="00E50EBC">
            <w:pPr>
              <w:pStyle w:val="TableParagraph"/>
              <w:spacing w:before="4"/>
            </w:pPr>
            <w:r w:rsidRPr="00E50EBC">
              <w:t>Realización de talleres</w:t>
            </w:r>
            <w:r w:rsidRPr="00E50EBC">
              <w:rPr>
                <w:spacing w:val="-44"/>
              </w:rPr>
              <w:t xml:space="preserve"> </w:t>
            </w:r>
            <w:r w:rsidRPr="00E50EBC">
              <w:t>de</w:t>
            </w:r>
            <w:r w:rsidRPr="00E50EBC">
              <w:rPr>
                <w:spacing w:val="-43"/>
              </w:rPr>
              <w:t xml:space="preserve"> </w:t>
            </w:r>
            <w:r w:rsidRPr="00E50EBC">
              <w:t>apoyo</w:t>
            </w:r>
            <w:r w:rsidRPr="00E50EBC">
              <w:rPr>
                <w:spacing w:val="-44"/>
              </w:rPr>
              <w:t xml:space="preserve"> </w:t>
            </w:r>
            <w:r w:rsidRPr="00E50EBC">
              <w:rPr>
                <w:spacing w:val="-5"/>
              </w:rPr>
              <w:t xml:space="preserve">y/o </w:t>
            </w:r>
            <w:r w:rsidRPr="00E50EBC">
              <w:t xml:space="preserve">comunidad   que aprende y reuniones de </w:t>
            </w:r>
            <w:r w:rsidRPr="00E50EBC">
              <w:rPr>
                <w:w w:val="95"/>
              </w:rPr>
              <w:t>padres-apoderados.</w:t>
            </w:r>
          </w:p>
        </w:tc>
        <w:tc>
          <w:tcPr>
            <w:tcW w:w="2127" w:type="dxa"/>
          </w:tcPr>
          <w:p w14:paraId="514919B0" w14:textId="77777777" w:rsidR="00E50EBC" w:rsidRPr="00E50EBC" w:rsidRDefault="00E50EBC" w:rsidP="00E50EBC">
            <w:pPr>
              <w:pStyle w:val="TableParagraph"/>
              <w:spacing w:line="292" w:lineRule="auto"/>
              <w:ind w:left="107" w:right="96"/>
            </w:pPr>
            <w:r w:rsidRPr="00E50EBC">
              <w:t xml:space="preserve">Proporcionar a los </w:t>
            </w:r>
            <w:r w:rsidRPr="00E50EBC">
              <w:rPr>
                <w:w w:val="95"/>
              </w:rPr>
              <w:t xml:space="preserve">padres información, </w:t>
            </w:r>
            <w:r w:rsidRPr="00E50EBC">
              <w:t xml:space="preserve">orientación, formación y </w:t>
            </w:r>
            <w:r w:rsidRPr="00E50EBC">
              <w:rPr>
                <w:w w:val="95"/>
              </w:rPr>
              <w:t xml:space="preserve">asesoramiento para </w:t>
            </w:r>
            <w:r w:rsidRPr="00E50EBC">
              <w:t xml:space="preserve">contribuir a la tarea </w:t>
            </w:r>
            <w:r w:rsidRPr="00E50EBC">
              <w:rPr>
                <w:w w:val="95"/>
              </w:rPr>
              <w:t xml:space="preserve">de actuar como tales </w:t>
            </w:r>
            <w:r w:rsidRPr="00E50EBC">
              <w:t>y, lograr así, un impacto positivo en el desarrollo de sus hijos. Y desarrollar sus habilidades parentales .</w:t>
            </w:r>
          </w:p>
        </w:tc>
        <w:tc>
          <w:tcPr>
            <w:tcW w:w="2280" w:type="dxa"/>
          </w:tcPr>
          <w:p w14:paraId="7C6B5CEF" w14:textId="77777777" w:rsidR="00E50EBC" w:rsidRPr="00E50EBC" w:rsidRDefault="00E50EBC" w:rsidP="00E50EBC">
            <w:pPr>
              <w:pStyle w:val="TableParagraph"/>
              <w:spacing w:line="254" w:lineRule="auto"/>
              <w:ind w:left="107" w:right="51"/>
            </w:pPr>
            <w:r w:rsidRPr="00E50EBC">
              <w:rPr>
                <w:w w:val="90"/>
              </w:rPr>
              <w:t>2 comunidades  y  4  reuniones</w:t>
            </w:r>
          </w:p>
          <w:p w14:paraId="3DD94186" w14:textId="77777777" w:rsidR="00E50EBC" w:rsidRPr="00E50EBC" w:rsidRDefault="00E50EBC" w:rsidP="00E50EBC">
            <w:pPr>
              <w:pStyle w:val="TableParagraph"/>
              <w:spacing w:line="292" w:lineRule="auto"/>
              <w:ind w:left="107" w:right="121"/>
              <w:rPr>
                <w:w w:val="95"/>
              </w:rPr>
            </w:pPr>
            <w:r w:rsidRPr="00E50EBC">
              <w:rPr>
                <w:rFonts w:ascii="Carlito"/>
                <w:b/>
              </w:rPr>
              <w:t>(I y II semestre)</w:t>
            </w:r>
          </w:p>
        </w:tc>
        <w:tc>
          <w:tcPr>
            <w:tcW w:w="2063" w:type="dxa"/>
          </w:tcPr>
          <w:p w14:paraId="52B37F88" w14:textId="77777777" w:rsidR="00E50EBC" w:rsidRPr="00E50EBC" w:rsidRDefault="00E50EBC" w:rsidP="00E50EBC">
            <w:pPr>
              <w:pStyle w:val="TableParagraph"/>
              <w:spacing w:line="292" w:lineRule="auto"/>
              <w:ind w:left="108" w:right="112"/>
              <w:rPr>
                <w:w w:val="95"/>
              </w:rPr>
            </w:pPr>
            <w:r w:rsidRPr="00E50EBC">
              <w:t xml:space="preserve">50% de </w:t>
            </w:r>
            <w:r w:rsidRPr="00E50EBC">
              <w:rPr>
                <w:w w:val="95"/>
              </w:rPr>
              <w:t xml:space="preserve">participación de </w:t>
            </w:r>
            <w:r w:rsidRPr="00E50EBC">
              <w:t>padres y/o apoderados.</w:t>
            </w:r>
          </w:p>
        </w:tc>
        <w:tc>
          <w:tcPr>
            <w:tcW w:w="2268" w:type="dxa"/>
          </w:tcPr>
          <w:p w14:paraId="4B3053AE" w14:textId="77777777" w:rsidR="00E50EBC" w:rsidRPr="00E50EBC" w:rsidRDefault="00E50EBC" w:rsidP="00E50EBC">
            <w:pPr>
              <w:pStyle w:val="TableParagraph"/>
              <w:spacing w:line="254" w:lineRule="auto"/>
              <w:ind w:left="108" w:right="781"/>
              <w:rPr>
                <w:w w:val="90"/>
              </w:rPr>
            </w:pPr>
            <w:r w:rsidRPr="00E50EBC">
              <w:t xml:space="preserve">Registros </w:t>
            </w:r>
            <w:r w:rsidRPr="00E50EBC">
              <w:rPr>
                <w:w w:val="90"/>
              </w:rPr>
              <w:t xml:space="preserve"> asistencia.</w:t>
            </w:r>
          </w:p>
          <w:p w14:paraId="18071ACC" w14:textId="77777777" w:rsidR="00E50EBC" w:rsidRPr="00E50EBC" w:rsidRDefault="00E50EBC" w:rsidP="00E50EBC">
            <w:pPr>
              <w:pStyle w:val="TableParagraph"/>
            </w:pPr>
            <w:r w:rsidRPr="00E50EBC">
              <w:rPr>
                <w:w w:val="90"/>
              </w:rPr>
              <w:t>Leccionario.</w:t>
            </w:r>
          </w:p>
        </w:tc>
        <w:tc>
          <w:tcPr>
            <w:tcW w:w="2500" w:type="dxa"/>
          </w:tcPr>
          <w:p w14:paraId="605D0069" w14:textId="77777777" w:rsidR="00A04B9D" w:rsidRDefault="00A04B9D" w:rsidP="00A04B9D">
            <w:pPr>
              <w:pStyle w:val="TableParagraph"/>
              <w:spacing w:line="254" w:lineRule="auto"/>
              <w:ind w:left="108"/>
              <w:rPr>
                <w:w w:val="95"/>
              </w:rPr>
            </w:pPr>
            <w:r>
              <w:rPr>
                <w:w w:val="95"/>
              </w:rPr>
              <w:t>Profesores .</w:t>
            </w:r>
          </w:p>
          <w:p w14:paraId="6AE5A0D9" w14:textId="77777777" w:rsidR="00A04B9D" w:rsidRDefault="00A04B9D" w:rsidP="00A04B9D">
            <w:pPr>
              <w:pStyle w:val="TableParagraph"/>
              <w:spacing w:line="254" w:lineRule="auto"/>
              <w:ind w:left="108"/>
              <w:rPr>
                <w:w w:val="95"/>
              </w:rPr>
            </w:pPr>
            <w:r>
              <w:rPr>
                <w:w w:val="95"/>
              </w:rPr>
              <w:t>Asistentes educación.</w:t>
            </w:r>
          </w:p>
          <w:p w14:paraId="16C656CC" w14:textId="77777777" w:rsidR="00E50EBC" w:rsidRDefault="00A04B9D" w:rsidP="00A04B9D">
            <w:pPr>
              <w:pStyle w:val="TableParagraph"/>
              <w:spacing w:line="254" w:lineRule="auto"/>
              <w:ind w:left="108" w:right="781"/>
              <w:rPr>
                <w:w w:val="95"/>
              </w:rPr>
            </w:pPr>
            <w:r>
              <w:rPr>
                <w:w w:val="95"/>
              </w:rPr>
              <w:t>Equipo de convivencia.</w:t>
            </w:r>
          </w:p>
          <w:p w14:paraId="55276B06" w14:textId="55A73EED" w:rsidR="00A04B9D" w:rsidRPr="00E50EBC" w:rsidRDefault="00A04B9D" w:rsidP="00A04B9D">
            <w:pPr>
              <w:pStyle w:val="TableParagraph"/>
              <w:spacing w:line="254" w:lineRule="auto"/>
              <w:ind w:left="108" w:right="781"/>
            </w:pPr>
            <w:r>
              <w:rPr>
                <w:w w:val="95"/>
              </w:rPr>
              <w:t>Padres y apoderados.</w:t>
            </w:r>
          </w:p>
        </w:tc>
      </w:tr>
      <w:tr w:rsidR="00F80649" w:rsidRPr="00E50EBC" w14:paraId="653062AD" w14:textId="77777777" w:rsidTr="00F80649">
        <w:trPr>
          <w:trHeight w:val="1543"/>
        </w:trPr>
        <w:tc>
          <w:tcPr>
            <w:tcW w:w="2127" w:type="dxa"/>
          </w:tcPr>
          <w:p w14:paraId="37EC968E" w14:textId="77777777" w:rsidR="00F80649" w:rsidRPr="00F80649" w:rsidRDefault="00F80649" w:rsidP="00F80649">
            <w:pPr>
              <w:pStyle w:val="TableParagraph"/>
              <w:spacing w:before="4"/>
              <w:rPr>
                <w:b/>
                <w:sz w:val="24"/>
                <w:szCs w:val="24"/>
              </w:rPr>
            </w:pPr>
          </w:p>
          <w:p w14:paraId="11BBDE30" w14:textId="125B9B95" w:rsidR="00F80649" w:rsidRPr="00F80649" w:rsidRDefault="00F80649" w:rsidP="00F80649">
            <w:pPr>
              <w:pStyle w:val="TableParagraph"/>
              <w:spacing w:before="4"/>
              <w:rPr>
                <w:sz w:val="24"/>
                <w:szCs w:val="24"/>
              </w:rPr>
            </w:pPr>
            <w:r w:rsidRPr="00F80649">
              <w:rPr>
                <w:w w:val="85"/>
                <w:sz w:val="24"/>
                <w:szCs w:val="24"/>
              </w:rPr>
              <w:t>Entrega de</w:t>
            </w:r>
            <w:r w:rsidRPr="00F80649">
              <w:rPr>
                <w:spacing w:val="1"/>
                <w:w w:val="85"/>
                <w:sz w:val="24"/>
                <w:szCs w:val="24"/>
              </w:rPr>
              <w:t xml:space="preserve"> </w:t>
            </w:r>
            <w:r w:rsidRPr="00F80649">
              <w:rPr>
                <w:w w:val="80"/>
                <w:sz w:val="24"/>
                <w:szCs w:val="24"/>
              </w:rPr>
              <w:t>reconocimientos</w:t>
            </w:r>
            <w:r w:rsidRPr="00F80649">
              <w:rPr>
                <w:spacing w:val="14"/>
                <w:w w:val="80"/>
                <w:sz w:val="24"/>
                <w:szCs w:val="24"/>
              </w:rPr>
              <w:t xml:space="preserve"> </w:t>
            </w:r>
            <w:r w:rsidRPr="00F80649">
              <w:rPr>
                <w:w w:val="80"/>
                <w:sz w:val="24"/>
                <w:szCs w:val="24"/>
              </w:rPr>
              <w:t>por</w:t>
            </w:r>
            <w:r w:rsidRPr="00F80649">
              <w:rPr>
                <w:spacing w:val="-41"/>
                <w:w w:val="80"/>
                <w:sz w:val="24"/>
                <w:szCs w:val="24"/>
              </w:rPr>
              <w:t xml:space="preserve"> </w:t>
            </w:r>
            <w:r w:rsidRPr="00F80649">
              <w:rPr>
                <w:w w:val="90"/>
                <w:sz w:val="24"/>
                <w:szCs w:val="24"/>
              </w:rPr>
              <w:t>esfuerzos</w:t>
            </w:r>
            <w:r w:rsidRPr="00F80649">
              <w:rPr>
                <w:spacing w:val="1"/>
                <w:w w:val="90"/>
                <w:sz w:val="24"/>
                <w:szCs w:val="24"/>
              </w:rPr>
              <w:t xml:space="preserve"> </w:t>
            </w:r>
            <w:r>
              <w:rPr>
                <w:spacing w:val="1"/>
                <w:w w:val="90"/>
                <w:sz w:val="24"/>
                <w:szCs w:val="24"/>
              </w:rPr>
              <w:t xml:space="preserve">en convivencia  escolar  y </w:t>
            </w:r>
            <w:r w:rsidRPr="00F80649">
              <w:rPr>
                <w:w w:val="90"/>
                <w:sz w:val="24"/>
                <w:szCs w:val="24"/>
              </w:rPr>
              <w:t>académicos</w:t>
            </w:r>
            <w:r w:rsidRPr="00F80649">
              <w:rPr>
                <w:spacing w:val="1"/>
                <w:w w:val="90"/>
                <w:sz w:val="24"/>
                <w:szCs w:val="24"/>
              </w:rPr>
              <w:t xml:space="preserve"> </w:t>
            </w:r>
            <w:r w:rsidRPr="00F80649">
              <w:rPr>
                <w:w w:val="90"/>
                <w:sz w:val="24"/>
                <w:szCs w:val="24"/>
              </w:rPr>
              <w:t>realizados</w:t>
            </w:r>
            <w:r>
              <w:rPr>
                <w:w w:val="90"/>
                <w:sz w:val="24"/>
                <w:szCs w:val="24"/>
              </w:rPr>
              <w:t xml:space="preserve"> para toda la comunidad.</w:t>
            </w:r>
          </w:p>
        </w:tc>
        <w:tc>
          <w:tcPr>
            <w:tcW w:w="2127" w:type="dxa"/>
          </w:tcPr>
          <w:p w14:paraId="035F1BFE" w14:textId="77777777" w:rsidR="00F80649" w:rsidRPr="00F80649" w:rsidRDefault="00F80649" w:rsidP="00F80649">
            <w:pPr>
              <w:pStyle w:val="TableParagraph"/>
              <w:spacing w:before="4"/>
              <w:rPr>
                <w:b/>
                <w:sz w:val="24"/>
                <w:szCs w:val="24"/>
              </w:rPr>
            </w:pPr>
          </w:p>
          <w:p w14:paraId="6F47A177" w14:textId="1BFEA062" w:rsidR="00F80649" w:rsidRPr="00F80649" w:rsidRDefault="00F80649" w:rsidP="00F80649">
            <w:pPr>
              <w:pStyle w:val="TableParagraph"/>
              <w:spacing w:line="292" w:lineRule="auto"/>
              <w:ind w:left="107" w:right="96"/>
              <w:rPr>
                <w:sz w:val="24"/>
                <w:szCs w:val="24"/>
              </w:rPr>
            </w:pPr>
            <w:r>
              <w:rPr>
                <w:w w:val="80"/>
                <w:sz w:val="24"/>
                <w:szCs w:val="24"/>
              </w:rPr>
              <w:t>Reforzar  actitudes  positivas en la comunidad.</w:t>
            </w:r>
          </w:p>
        </w:tc>
        <w:tc>
          <w:tcPr>
            <w:tcW w:w="2280" w:type="dxa"/>
          </w:tcPr>
          <w:p w14:paraId="057594F4" w14:textId="77777777" w:rsidR="00F80649" w:rsidRPr="00F80649" w:rsidRDefault="00F80649" w:rsidP="00F80649">
            <w:pPr>
              <w:pStyle w:val="TableParagraph"/>
              <w:rPr>
                <w:b/>
                <w:sz w:val="24"/>
                <w:szCs w:val="24"/>
              </w:rPr>
            </w:pPr>
          </w:p>
          <w:p w14:paraId="2A0A3DC1" w14:textId="0BAD9857" w:rsidR="00F80649" w:rsidRPr="00F80649" w:rsidRDefault="00F80649" w:rsidP="00F80649">
            <w:pPr>
              <w:pStyle w:val="TableParagraph"/>
              <w:spacing w:before="4"/>
              <w:rPr>
                <w:bCs/>
                <w:w w:val="90"/>
                <w:sz w:val="24"/>
                <w:szCs w:val="24"/>
              </w:rPr>
            </w:pPr>
            <w:r>
              <w:rPr>
                <w:bCs/>
                <w:sz w:val="24"/>
                <w:szCs w:val="24"/>
              </w:rPr>
              <w:t>A</w:t>
            </w:r>
            <w:r w:rsidRPr="00F80649">
              <w:rPr>
                <w:bCs/>
                <w:sz w:val="24"/>
                <w:szCs w:val="24"/>
              </w:rPr>
              <w:t>l finalizar  cada semestre</w:t>
            </w:r>
            <w:r>
              <w:rPr>
                <w:bCs/>
                <w:sz w:val="24"/>
                <w:szCs w:val="24"/>
              </w:rPr>
              <w:t xml:space="preserve"> se entrega  premiación a  estudiantes y apoderados destacados en convivencia  y logros académicos.</w:t>
            </w:r>
          </w:p>
        </w:tc>
        <w:tc>
          <w:tcPr>
            <w:tcW w:w="2063" w:type="dxa"/>
          </w:tcPr>
          <w:p w14:paraId="6FCFBE9E" w14:textId="77777777" w:rsidR="00F80649" w:rsidRPr="00F80649" w:rsidRDefault="00F80649" w:rsidP="00F80649">
            <w:pPr>
              <w:pStyle w:val="TableParagraph"/>
              <w:spacing w:before="4"/>
              <w:rPr>
                <w:b/>
                <w:sz w:val="24"/>
                <w:szCs w:val="24"/>
              </w:rPr>
            </w:pPr>
          </w:p>
          <w:p w14:paraId="65EFE1C3" w14:textId="1DBA0066" w:rsidR="00F80649" w:rsidRPr="00F80649" w:rsidRDefault="00F80649" w:rsidP="00F80649">
            <w:pPr>
              <w:pStyle w:val="TableParagraph"/>
              <w:spacing w:line="292" w:lineRule="auto"/>
              <w:ind w:left="108" w:right="112"/>
              <w:rPr>
                <w:sz w:val="24"/>
                <w:szCs w:val="24"/>
              </w:rPr>
            </w:pPr>
            <w:r w:rsidRPr="00E50EBC">
              <w:t xml:space="preserve">El 100% de los </w:t>
            </w:r>
            <w:r>
              <w:t xml:space="preserve">estudiantes ,apoderados  reconocidos </w:t>
            </w:r>
            <w:r w:rsidRPr="00E50EBC">
              <w:t xml:space="preserve"> reciben </w:t>
            </w:r>
            <w:r>
              <w:t>su reconocimiento.</w:t>
            </w:r>
          </w:p>
        </w:tc>
        <w:tc>
          <w:tcPr>
            <w:tcW w:w="2268" w:type="dxa"/>
          </w:tcPr>
          <w:p w14:paraId="5319DD0A" w14:textId="77777777" w:rsidR="00F80649" w:rsidRPr="00F80649" w:rsidRDefault="00F80649" w:rsidP="00F80649">
            <w:pPr>
              <w:pStyle w:val="TableParagraph"/>
              <w:rPr>
                <w:b/>
                <w:sz w:val="24"/>
                <w:szCs w:val="24"/>
              </w:rPr>
            </w:pPr>
          </w:p>
          <w:p w14:paraId="2241BAAD" w14:textId="77777777" w:rsidR="00F80649" w:rsidRPr="00F80649" w:rsidRDefault="00F80649" w:rsidP="00F80649">
            <w:pPr>
              <w:pStyle w:val="TableParagraph"/>
              <w:spacing w:before="4"/>
              <w:rPr>
                <w:b/>
                <w:sz w:val="24"/>
                <w:szCs w:val="24"/>
              </w:rPr>
            </w:pPr>
          </w:p>
          <w:p w14:paraId="3EB4EF13" w14:textId="03AE04C7" w:rsidR="00F80649" w:rsidRPr="00F80649" w:rsidRDefault="00F80649" w:rsidP="00F80649">
            <w:pPr>
              <w:pStyle w:val="TableParagraph"/>
              <w:spacing w:line="254" w:lineRule="auto"/>
              <w:ind w:left="108" w:right="781"/>
              <w:rPr>
                <w:sz w:val="24"/>
                <w:szCs w:val="24"/>
              </w:rPr>
            </w:pPr>
            <w:r>
              <w:rPr>
                <w:sz w:val="24"/>
                <w:szCs w:val="24"/>
              </w:rPr>
              <w:t>Libro de acta.</w:t>
            </w:r>
          </w:p>
        </w:tc>
        <w:tc>
          <w:tcPr>
            <w:tcW w:w="2500" w:type="dxa"/>
          </w:tcPr>
          <w:p w14:paraId="686F0D8F" w14:textId="77777777" w:rsidR="00F80649" w:rsidRPr="00F80649" w:rsidRDefault="00F80649" w:rsidP="00F80649">
            <w:pPr>
              <w:pStyle w:val="TableParagraph"/>
              <w:rPr>
                <w:b/>
                <w:sz w:val="24"/>
                <w:szCs w:val="24"/>
              </w:rPr>
            </w:pPr>
          </w:p>
          <w:p w14:paraId="07682176" w14:textId="77777777" w:rsidR="00F80649" w:rsidRPr="00F80649" w:rsidRDefault="00F80649" w:rsidP="00F80649">
            <w:pPr>
              <w:pStyle w:val="TableParagraph"/>
              <w:spacing w:before="4"/>
              <w:rPr>
                <w:b/>
                <w:sz w:val="24"/>
                <w:szCs w:val="24"/>
              </w:rPr>
            </w:pPr>
          </w:p>
          <w:p w14:paraId="3E4481B2" w14:textId="40D85EAB" w:rsidR="00F80649" w:rsidRPr="00F80649" w:rsidRDefault="00F80649" w:rsidP="00F80649">
            <w:pPr>
              <w:pStyle w:val="TableParagraph"/>
              <w:spacing w:line="254" w:lineRule="auto"/>
              <w:ind w:left="108"/>
              <w:rPr>
                <w:w w:val="95"/>
                <w:sz w:val="24"/>
                <w:szCs w:val="24"/>
              </w:rPr>
            </w:pPr>
            <w:r w:rsidRPr="00F80649">
              <w:rPr>
                <w:w w:val="90"/>
                <w:sz w:val="24"/>
                <w:szCs w:val="24"/>
              </w:rPr>
              <w:t>Equipo</w:t>
            </w:r>
            <w:r w:rsidRPr="00F80649">
              <w:rPr>
                <w:spacing w:val="1"/>
                <w:w w:val="90"/>
                <w:sz w:val="24"/>
                <w:szCs w:val="24"/>
              </w:rPr>
              <w:t xml:space="preserve"> </w:t>
            </w:r>
            <w:r w:rsidRPr="00F80649">
              <w:rPr>
                <w:w w:val="80"/>
                <w:sz w:val="24"/>
                <w:szCs w:val="24"/>
              </w:rPr>
              <w:t>Directivo/Docentes</w:t>
            </w:r>
          </w:p>
        </w:tc>
      </w:tr>
      <w:tr w:rsidR="00F80649" w:rsidRPr="00E50EBC" w14:paraId="37212A24" w14:textId="6441AFCD" w:rsidTr="00F80649">
        <w:trPr>
          <w:trHeight w:val="1543"/>
        </w:trPr>
        <w:tc>
          <w:tcPr>
            <w:tcW w:w="2127" w:type="dxa"/>
          </w:tcPr>
          <w:p w14:paraId="68A51E3D" w14:textId="5B6E0329" w:rsidR="00F80649" w:rsidRPr="00E50EBC" w:rsidRDefault="00F80649" w:rsidP="00F80649">
            <w:pPr>
              <w:pStyle w:val="TableParagraph"/>
              <w:ind w:left="107"/>
            </w:pPr>
            <w:r w:rsidRPr="00E50EBC">
              <w:t xml:space="preserve"> </w:t>
            </w:r>
          </w:p>
          <w:p w14:paraId="0ECC8BCB" w14:textId="2380CF64" w:rsidR="00F80649" w:rsidRDefault="00F80649" w:rsidP="00F80649">
            <w:pPr>
              <w:pStyle w:val="TableParagraph"/>
              <w:spacing w:line="254" w:lineRule="auto"/>
              <w:ind w:left="107"/>
            </w:pPr>
            <w:r>
              <w:rPr>
                <w:w w:val="90"/>
              </w:rPr>
              <w:t xml:space="preserve">Solicitar colaboración, </w:t>
            </w:r>
            <w:r>
              <w:rPr>
                <w:w w:val="95"/>
              </w:rPr>
              <w:t>coordinación y</w:t>
            </w:r>
          </w:p>
          <w:p w14:paraId="2185FA1B" w14:textId="70A9CC2C" w:rsidR="00F80649" w:rsidRPr="00E50EBC" w:rsidRDefault="00F80649" w:rsidP="00F80649">
            <w:pPr>
              <w:pStyle w:val="TableParagraph"/>
              <w:spacing w:before="4"/>
            </w:pPr>
            <w:r>
              <w:rPr>
                <w:w w:val="95"/>
              </w:rPr>
              <w:t>Asesorías con entes externos  en convivencia escolar.</w:t>
            </w:r>
          </w:p>
        </w:tc>
        <w:tc>
          <w:tcPr>
            <w:tcW w:w="2127" w:type="dxa"/>
          </w:tcPr>
          <w:p w14:paraId="306C969F" w14:textId="37130D05" w:rsidR="00F80649" w:rsidRPr="00E50EBC" w:rsidRDefault="00F80649" w:rsidP="00F80649">
            <w:pPr>
              <w:pStyle w:val="TableParagraph"/>
              <w:spacing w:line="292" w:lineRule="auto"/>
              <w:ind w:left="107" w:right="96"/>
            </w:pPr>
            <w:r w:rsidRPr="00703D83">
              <w:rPr>
                <w:sz w:val="20"/>
                <w:szCs w:val="20"/>
                <w:lang w:val="es-ES_tradnl" w:eastAsia="es-ES_tradnl"/>
              </w:rPr>
              <w:t xml:space="preserve">Capacitar    a  toda  la comunidad educativa  en   Convivencia escolar ,  manejo </w:t>
            </w:r>
            <w:r>
              <w:rPr>
                <w:sz w:val="20"/>
                <w:szCs w:val="20"/>
                <w:lang w:val="es-ES_tradnl" w:eastAsia="es-ES_tradnl"/>
              </w:rPr>
              <w:t>de conflictos</w:t>
            </w:r>
            <w:r w:rsidRPr="00703D83">
              <w:rPr>
                <w:sz w:val="20"/>
                <w:szCs w:val="20"/>
                <w:lang w:val="es-ES_tradnl" w:eastAsia="es-ES_tradnl"/>
              </w:rPr>
              <w:t xml:space="preserve">  </w:t>
            </w:r>
          </w:p>
        </w:tc>
        <w:tc>
          <w:tcPr>
            <w:tcW w:w="2280" w:type="dxa"/>
          </w:tcPr>
          <w:p w14:paraId="50DB1B6A" w14:textId="77777777" w:rsidR="00F80649" w:rsidRPr="00E50EBC" w:rsidRDefault="00F80649" w:rsidP="00F80649">
            <w:pPr>
              <w:pStyle w:val="TableParagraph"/>
              <w:spacing w:line="254" w:lineRule="auto"/>
              <w:ind w:left="107" w:right="613"/>
            </w:pPr>
            <w:r w:rsidRPr="00E50EBC">
              <w:rPr>
                <w:w w:val="90"/>
              </w:rPr>
              <w:t xml:space="preserve">Coordinaciones y </w:t>
            </w:r>
            <w:r w:rsidRPr="00E50EBC">
              <w:t>asesorías a</w:t>
            </w:r>
          </w:p>
          <w:p w14:paraId="00B7A08E" w14:textId="22EED6C9" w:rsidR="00F80649" w:rsidRPr="00E50EBC" w:rsidRDefault="00F80649" w:rsidP="00F80649">
            <w:pPr>
              <w:pStyle w:val="TableParagraph"/>
              <w:spacing w:line="254" w:lineRule="auto"/>
              <w:ind w:left="107" w:right="51"/>
              <w:rPr>
                <w:w w:val="90"/>
              </w:rPr>
            </w:pPr>
            <w:r w:rsidRPr="00E50EBC">
              <w:t xml:space="preserve">profesoras/es </w:t>
            </w:r>
            <w:r>
              <w:t>y asistentes de la educación.</w:t>
            </w:r>
          </w:p>
        </w:tc>
        <w:tc>
          <w:tcPr>
            <w:tcW w:w="2063" w:type="dxa"/>
          </w:tcPr>
          <w:p w14:paraId="1F972268" w14:textId="77777777" w:rsidR="00F80649" w:rsidRPr="00E50EBC" w:rsidRDefault="00F80649" w:rsidP="00F80649">
            <w:pPr>
              <w:pStyle w:val="TableParagraph"/>
              <w:spacing w:line="254" w:lineRule="auto"/>
              <w:ind w:left="108" w:right="115"/>
            </w:pPr>
            <w:r w:rsidRPr="00E50EBC">
              <w:t xml:space="preserve">Que el 100% de </w:t>
            </w:r>
            <w:r w:rsidRPr="00E50EBC">
              <w:rPr>
                <w:w w:val="90"/>
              </w:rPr>
              <w:t>los profesionales</w:t>
            </w:r>
          </w:p>
          <w:p w14:paraId="040FB9D1" w14:textId="6825C7BD" w:rsidR="00F80649" w:rsidRPr="00E50EBC" w:rsidRDefault="00F80649" w:rsidP="00F80649">
            <w:pPr>
              <w:pStyle w:val="TableParagraph"/>
              <w:spacing w:line="292" w:lineRule="auto"/>
              <w:ind w:left="108" w:right="112"/>
            </w:pPr>
            <w:r w:rsidRPr="00E50EBC">
              <w:t>que requieren</w:t>
            </w:r>
            <w:r>
              <w:t>.</w:t>
            </w:r>
          </w:p>
        </w:tc>
        <w:tc>
          <w:tcPr>
            <w:tcW w:w="2268" w:type="dxa"/>
          </w:tcPr>
          <w:p w14:paraId="6A583138" w14:textId="77777777" w:rsidR="00F80649" w:rsidRPr="00E50EBC" w:rsidRDefault="00F80649" w:rsidP="00F80649">
            <w:pPr>
              <w:pStyle w:val="TableParagraph"/>
              <w:spacing w:line="254" w:lineRule="auto"/>
              <w:ind w:left="108" w:right="161"/>
            </w:pPr>
            <w:r w:rsidRPr="00E50EBC">
              <w:t>Registro de la reunión</w:t>
            </w:r>
            <w:r w:rsidRPr="00E50EBC">
              <w:rPr>
                <w:spacing w:val="-44"/>
              </w:rPr>
              <w:t xml:space="preserve"> </w:t>
            </w:r>
            <w:r w:rsidRPr="00E50EBC">
              <w:t>con</w:t>
            </w:r>
            <w:r w:rsidRPr="00E50EBC">
              <w:rPr>
                <w:spacing w:val="-43"/>
              </w:rPr>
              <w:t xml:space="preserve"> </w:t>
            </w:r>
            <w:r w:rsidRPr="00E50EBC">
              <w:t>firma</w:t>
            </w:r>
            <w:r w:rsidRPr="00E50EBC">
              <w:rPr>
                <w:spacing w:val="-44"/>
              </w:rPr>
              <w:t xml:space="preserve"> </w:t>
            </w:r>
            <w:r w:rsidRPr="00E50EBC">
              <w:t>de</w:t>
            </w:r>
          </w:p>
          <w:p w14:paraId="546532EE" w14:textId="77777777" w:rsidR="00F80649" w:rsidRPr="00E50EBC" w:rsidRDefault="00F80649" w:rsidP="00F80649">
            <w:pPr>
              <w:pStyle w:val="TableParagraph"/>
              <w:spacing w:before="1" w:line="249" w:lineRule="exact"/>
              <w:ind w:left="108"/>
            </w:pPr>
            <w:r w:rsidRPr="00E50EBC">
              <w:t>los participantes.</w:t>
            </w:r>
          </w:p>
          <w:p w14:paraId="495FC71A" w14:textId="77777777" w:rsidR="00F80649" w:rsidRPr="00E50EBC" w:rsidRDefault="00F80649" w:rsidP="00F80649">
            <w:pPr>
              <w:pStyle w:val="TableParagraph"/>
              <w:spacing w:before="1" w:line="249" w:lineRule="exact"/>
              <w:ind w:left="108"/>
            </w:pPr>
          </w:p>
          <w:p w14:paraId="7A6606D6" w14:textId="77777777" w:rsidR="00F80649" w:rsidRPr="00E50EBC" w:rsidRDefault="00F80649" w:rsidP="00F80649">
            <w:pPr>
              <w:pStyle w:val="TableParagraph"/>
              <w:spacing w:line="254" w:lineRule="auto"/>
              <w:ind w:left="108" w:right="781"/>
            </w:pPr>
          </w:p>
        </w:tc>
        <w:tc>
          <w:tcPr>
            <w:tcW w:w="2500" w:type="dxa"/>
          </w:tcPr>
          <w:p w14:paraId="47023785" w14:textId="300CC1A8" w:rsidR="00F80649" w:rsidRPr="00E50EBC" w:rsidRDefault="00F80649" w:rsidP="00F80649">
            <w:pPr>
              <w:pStyle w:val="TableParagraph"/>
              <w:spacing w:line="254" w:lineRule="auto"/>
              <w:ind w:left="108" w:right="161"/>
            </w:pPr>
            <w:r>
              <w:t>GPT</w:t>
            </w:r>
          </w:p>
        </w:tc>
      </w:tr>
      <w:tr w:rsidR="00F80649" w:rsidRPr="00E50EBC" w14:paraId="07EBA348" w14:textId="3B18C04F" w:rsidTr="00F80649">
        <w:trPr>
          <w:trHeight w:val="1543"/>
        </w:trPr>
        <w:tc>
          <w:tcPr>
            <w:tcW w:w="2127" w:type="dxa"/>
          </w:tcPr>
          <w:p w14:paraId="0E5A7E39" w14:textId="77777777" w:rsidR="00F80649" w:rsidRPr="00E50EBC" w:rsidRDefault="00F80649" w:rsidP="00F80649">
            <w:pPr>
              <w:pStyle w:val="TableParagraph"/>
              <w:spacing w:before="4"/>
            </w:pPr>
            <w:r w:rsidRPr="00E50EBC">
              <w:rPr>
                <w:w w:val="95"/>
              </w:rPr>
              <w:t xml:space="preserve">Mantener </w:t>
            </w:r>
            <w:r w:rsidRPr="00E50EBC">
              <w:rPr>
                <w:spacing w:val="-3"/>
                <w:w w:val="95"/>
              </w:rPr>
              <w:t xml:space="preserve">reuniones </w:t>
            </w:r>
            <w:r w:rsidRPr="00E50EBC">
              <w:rPr>
                <w:w w:val="95"/>
              </w:rPr>
              <w:t>de</w:t>
            </w:r>
            <w:r w:rsidRPr="00E50EBC">
              <w:rPr>
                <w:spacing w:val="-24"/>
                <w:w w:val="95"/>
              </w:rPr>
              <w:t xml:space="preserve"> </w:t>
            </w:r>
            <w:r w:rsidRPr="00E50EBC">
              <w:rPr>
                <w:w w:val="95"/>
              </w:rPr>
              <w:t>coordinación</w:t>
            </w:r>
            <w:r w:rsidRPr="00E50EBC">
              <w:rPr>
                <w:spacing w:val="-25"/>
                <w:w w:val="95"/>
              </w:rPr>
              <w:t xml:space="preserve"> </w:t>
            </w:r>
            <w:r w:rsidRPr="00E50EBC">
              <w:rPr>
                <w:w w:val="95"/>
              </w:rPr>
              <w:t xml:space="preserve">con </w:t>
            </w:r>
            <w:r w:rsidRPr="00E50EBC">
              <w:t>el GPT</w:t>
            </w:r>
          </w:p>
        </w:tc>
        <w:tc>
          <w:tcPr>
            <w:tcW w:w="2127" w:type="dxa"/>
          </w:tcPr>
          <w:p w14:paraId="40A90DB3" w14:textId="77777777" w:rsidR="00F80649" w:rsidRPr="00E50EBC" w:rsidRDefault="00F80649" w:rsidP="00F80649">
            <w:pPr>
              <w:pStyle w:val="TableParagraph"/>
              <w:spacing w:line="292" w:lineRule="auto"/>
              <w:ind w:left="107" w:right="96"/>
            </w:pPr>
            <w:r w:rsidRPr="00E50EBC">
              <w:t>Establecer coordinación y comunicación permanente en lo relativo</w:t>
            </w:r>
            <w:r w:rsidRPr="00E50EBC">
              <w:rPr>
                <w:spacing w:val="-40"/>
              </w:rPr>
              <w:t xml:space="preserve"> </w:t>
            </w:r>
            <w:r w:rsidRPr="00E50EBC">
              <w:t>a</w:t>
            </w:r>
            <w:r w:rsidRPr="00E50EBC">
              <w:rPr>
                <w:spacing w:val="-41"/>
              </w:rPr>
              <w:t xml:space="preserve"> </w:t>
            </w:r>
            <w:r w:rsidRPr="00E50EBC">
              <w:t>la</w:t>
            </w:r>
            <w:r w:rsidRPr="00E50EBC">
              <w:rPr>
                <w:spacing w:val="-40"/>
              </w:rPr>
              <w:t xml:space="preserve"> </w:t>
            </w:r>
            <w:r w:rsidRPr="00E50EBC">
              <w:t xml:space="preserve">gestión del área de </w:t>
            </w:r>
            <w:r w:rsidRPr="00E50EBC">
              <w:rPr>
                <w:w w:val="90"/>
              </w:rPr>
              <w:t>convivencia escolar.</w:t>
            </w:r>
          </w:p>
        </w:tc>
        <w:tc>
          <w:tcPr>
            <w:tcW w:w="2280" w:type="dxa"/>
          </w:tcPr>
          <w:p w14:paraId="307F6053" w14:textId="77777777" w:rsidR="00F80649" w:rsidRPr="00E50EBC" w:rsidRDefault="00F80649" w:rsidP="00F80649">
            <w:pPr>
              <w:pStyle w:val="TableParagraph"/>
              <w:spacing w:line="254" w:lineRule="auto"/>
              <w:ind w:left="107" w:right="121"/>
            </w:pPr>
            <w:r w:rsidRPr="00E50EBC">
              <w:t xml:space="preserve">Reunirse  con el </w:t>
            </w:r>
            <w:proofErr w:type="spellStart"/>
            <w:r w:rsidRPr="00E50EBC">
              <w:t>GPT</w:t>
            </w:r>
            <w:r w:rsidRPr="00E50EBC">
              <w:rPr>
                <w:w w:val="95"/>
              </w:rPr>
              <w:t>o</w:t>
            </w:r>
            <w:proofErr w:type="spellEnd"/>
            <w:r w:rsidRPr="00E50EBC">
              <w:rPr>
                <w:w w:val="95"/>
              </w:rPr>
              <w:t xml:space="preserve"> (por </w:t>
            </w:r>
            <w:r w:rsidRPr="00E50EBC">
              <w:t xml:space="preserve">períodos de 1 hora) para informar, crear, definir, planear, </w:t>
            </w:r>
            <w:r w:rsidRPr="00E50EBC">
              <w:rPr>
                <w:w w:val="95"/>
              </w:rPr>
              <w:t xml:space="preserve">abordar y consensuar </w:t>
            </w:r>
            <w:r w:rsidRPr="00E50EBC">
              <w:rPr>
                <w:w w:val="90"/>
              </w:rPr>
              <w:t xml:space="preserve">estrategias y acciones </w:t>
            </w:r>
            <w:r w:rsidRPr="00E50EBC">
              <w:t xml:space="preserve">para la gestión del </w:t>
            </w:r>
            <w:r w:rsidRPr="00E50EBC">
              <w:rPr>
                <w:w w:val="95"/>
              </w:rPr>
              <w:t xml:space="preserve">buen funcionamiento </w:t>
            </w:r>
            <w:r w:rsidRPr="00E50EBC">
              <w:t xml:space="preserve">del área de </w:t>
            </w:r>
            <w:r w:rsidRPr="00E50EBC">
              <w:rPr>
                <w:w w:val="95"/>
              </w:rPr>
              <w:t>convivencia escolar y</w:t>
            </w:r>
          </w:p>
          <w:p w14:paraId="219F10E4" w14:textId="77777777" w:rsidR="00F80649" w:rsidRPr="00E50EBC" w:rsidRDefault="00F80649" w:rsidP="00F80649">
            <w:pPr>
              <w:pStyle w:val="TableParagraph"/>
              <w:spacing w:line="254" w:lineRule="auto"/>
              <w:ind w:left="107" w:right="51"/>
              <w:rPr>
                <w:w w:val="90"/>
              </w:rPr>
            </w:pPr>
            <w:r w:rsidRPr="00E50EBC">
              <w:t>orientación.</w:t>
            </w:r>
          </w:p>
        </w:tc>
        <w:tc>
          <w:tcPr>
            <w:tcW w:w="2063" w:type="dxa"/>
          </w:tcPr>
          <w:p w14:paraId="6E57D244" w14:textId="77777777" w:rsidR="00F80649" w:rsidRPr="00E50EBC" w:rsidRDefault="00F80649" w:rsidP="00F80649">
            <w:pPr>
              <w:pStyle w:val="TableParagraph"/>
              <w:spacing w:line="292" w:lineRule="auto"/>
              <w:ind w:left="108" w:right="112"/>
            </w:pPr>
            <w:r w:rsidRPr="00E50EBC">
              <w:rPr>
                <w:w w:val="95"/>
              </w:rPr>
              <w:t xml:space="preserve">Llevar a cabo </w:t>
            </w:r>
            <w:r w:rsidRPr="00E50EBC">
              <w:rPr>
                <w:spacing w:val="-7"/>
                <w:w w:val="95"/>
              </w:rPr>
              <w:t xml:space="preserve">el </w:t>
            </w:r>
            <w:r w:rsidRPr="00E50EBC">
              <w:t>80% de las reuniones.</w:t>
            </w:r>
          </w:p>
        </w:tc>
        <w:tc>
          <w:tcPr>
            <w:tcW w:w="2268" w:type="dxa"/>
          </w:tcPr>
          <w:p w14:paraId="3A2A79EF" w14:textId="77777777" w:rsidR="00F80649" w:rsidRPr="00E50EBC" w:rsidRDefault="00F80649" w:rsidP="00F80649">
            <w:pPr>
              <w:pStyle w:val="TableParagraph"/>
              <w:ind w:left="108"/>
            </w:pPr>
            <w:r w:rsidRPr="00E50EBC">
              <w:t>Actas de reunión.</w:t>
            </w:r>
          </w:p>
          <w:p w14:paraId="0A9489CA" w14:textId="77777777" w:rsidR="00F80649" w:rsidRPr="00E50EBC" w:rsidRDefault="00F80649" w:rsidP="00F80649">
            <w:pPr>
              <w:pStyle w:val="TableParagraph"/>
              <w:spacing w:before="8"/>
              <w:rPr>
                <w:sz w:val="24"/>
              </w:rPr>
            </w:pPr>
          </w:p>
          <w:p w14:paraId="7F76B430" w14:textId="77777777" w:rsidR="00F80649" w:rsidRPr="00E50EBC" w:rsidRDefault="00F80649" w:rsidP="00F80649">
            <w:pPr>
              <w:pStyle w:val="TableParagraph"/>
              <w:spacing w:line="254" w:lineRule="auto"/>
              <w:ind w:left="108" w:right="781"/>
            </w:pPr>
            <w:r w:rsidRPr="00E50EBC">
              <w:t xml:space="preserve">Correos de </w:t>
            </w:r>
            <w:r w:rsidRPr="00E50EBC">
              <w:rPr>
                <w:w w:val="95"/>
              </w:rPr>
              <w:t xml:space="preserve">confirmación y/o </w:t>
            </w:r>
            <w:r w:rsidRPr="00E50EBC">
              <w:t>acuerdos.</w:t>
            </w:r>
          </w:p>
        </w:tc>
        <w:tc>
          <w:tcPr>
            <w:tcW w:w="2500" w:type="dxa"/>
          </w:tcPr>
          <w:p w14:paraId="49194931" w14:textId="77777777" w:rsidR="00F80649" w:rsidRDefault="00F80649" w:rsidP="00F80649">
            <w:pPr>
              <w:pStyle w:val="TableParagraph"/>
              <w:ind w:left="108"/>
            </w:pPr>
            <w:r>
              <w:t>Equipo de convivencia</w:t>
            </w:r>
          </w:p>
          <w:p w14:paraId="3F966C1E" w14:textId="52C135D6" w:rsidR="00F80649" w:rsidRPr="00E50EBC" w:rsidRDefault="00F80649" w:rsidP="00F80649">
            <w:pPr>
              <w:pStyle w:val="TableParagraph"/>
              <w:ind w:left="108"/>
            </w:pPr>
            <w:r>
              <w:t>GPT.</w:t>
            </w:r>
          </w:p>
        </w:tc>
      </w:tr>
    </w:tbl>
    <w:p w14:paraId="63B06BF7" w14:textId="5E92055C" w:rsidR="00E72298" w:rsidRPr="00AE4C6D" w:rsidRDefault="00E72298" w:rsidP="00E50EBC">
      <w:pPr>
        <w:pStyle w:val="Prrafodelista"/>
        <w:pBdr>
          <w:top w:val="nil"/>
          <w:left w:val="nil"/>
          <w:bottom w:val="nil"/>
          <w:right w:val="nil"/>
          <w:between w:val="nil"/>
        </w:pBdr>
        <w:spacing w:after="0"/>
        <w:ind w:left="1080"/>
        <w:jc w:val="both"/>
        <w:rPr>
          <w:rFonts w:ascii="Arial" w:eastAsia="Arial" w:hAnsi="Arial" w:cs="Arial"/>
          <w:color w:val="000000"/>
          <w:sz w:val="24"/>
          <w:szCs w:val="24"/>
        </w:rPr>
      </w:pPr>
    </w:p>
    <w:p w14:paraId="022AD90C" w14:textId="77777777" w:rsidR="00F1163B" w:rsidRPr="00FB45D6" w:rsidRDefault="00F1163B" w:rsidP="00F1163B">
      <w:pPr>
        <w:pBdr>
          <w:top w:val="nil"/>
          <w:left w:val="nil"/>
          <w:bottom w:val="nil"/>
          <w:right w:val="nil"/>
          <w:between w:val="nil"/>
        </w:pBdr>
        <w:spacing w:after="0"/>
        <w:jc w:val="both"/>
        <w:rPr>
          <w:rFonts w:ascii="Arial" w:eastAsia="Arial" w:hAnsi="Arial" w:cs="Arial"/>
          <w:color w:val="000000"/>
          <w:sz w:val="24"/>
          <w:szCs w:val="24"/>
        </w:rPr>
      </w:pPr>
    </w:p>
    <w:p w14:paraId="6F37AD45" w14:textId="77777777" w:rsidR="00504CAC" w:rsidRPr="007935BB" w:rsidRDefault="00504CAC" w:rsidP="007935BB">
      <w:pPr>
        <w:spacing w:line="276" w:lineRule="auto"/>
        <w:jc w:val="both"/>
        <w:rPr>
          <w:rFonts w:ascii="Arial" w:eastAsia="Arial" w:hAnsi="Arial" w:cs="Arial"/>
          <w:i/>
          <w:sz w:val="24"/>
          <w:szCs w:val="24"/>
        </w:rPr>
        <w:sectPr w:rsidR="00504CAC" w:rsidRPr="007935BB" w:rsidSect="00D36485">
          <w:pgSz w:w="15840" w:h="12240" w:orient="landscape"/>
          <w:pgMar w:top="568" w:right="672" w:bottom="1560" w:left="1418" w:header="709" w:footer="709" w:gutter="0"/>
          <w:pgNumType w:start="1"/>
          <w:cols w:space="720"/>
          <w:docGrid w:linePitch="299"/>
        </w:sectPr>
      </w:pPr>
    </w:p>
    <w:sdt>
      <w:sdtPr>
        <w:rPr>
          <w:b w:val="0"/>
          <w:sz w:val="22"/>
          <w:szCs w:val="22"/>
          <w:lang w:val="es-ES"/>
        </w:rPr>
        <w:id w:val="-1100173967"/>
        <w:docPartObj>
          <w:docPartGallery w:val="Bibliographies"/>
          <w:docPartUnique/>
        </w:docPartObj>
      </w:sdtPr>
      <w:sdtEndPr>
        <w:rPr>
          <w:lang w:val="es-MX"/>
        </w:rPr>
      </w:sdtEndPr>
      <w:sdtContent>
        <w:p w14:paraId="45FF1C6A" w14:textId="77777777" w:rsidR="00C17904" w:rsidRPr="00A9239C" w:rsidRDefault="00C17904">
          <w:pPr>
            <w:pStyle w:val="Ttulo1"/>
            <w:rPr>
              <w:rFonts w:ascii="Arial" w:hAnsi="Arial" w:cs="Arial"/>
              <w:sz w:val="24"/>
              <w:szCs w:val="24"/>
              <w:lang w:val="es-CL"/>
            </w:rPr>
          </w:pPr>
          <w:r w:rsidRPr="00C17904">
            <w:rPr>
              <w:rFonts w:ascii="Arial" w:hAnsi="Arial" w:cs="Arial"/>
              <w:sz w:val="24"/>
              <w:szCs w:val="24"/>
              <w:lang w:val="es-ES"/>
            </w:rPr>
            <w:t>Referencias</w:t>
          </w:r>
        </w:p>
        <w:p w14:paraId="66F1DB28" w14:textId="77777777" w:rsidR="00C17904" w:rsidRPr="00C17904" w:rsidRDefault="00C17904" w:rsidP="00C17904">
          <w:pPr>
            <w:rPr>
              <w:lang w:val="es-ES"/>
            </w:rPr>
          </w:pPr>
        </w:p>
        <w:sdt>
          <w:sdtPr>
            <w:rPr>
              <w:rFonts w:ascii="Arial" w:hAnsi="Arial" w:cs="Arial"/>
              <w:sz w:val="24"/>
              <w:szCs w:val="24"/>
            </w:rPr>
            <w:id w:val="-573587230"/>
            <w:bibliography/>
          </w:sdtPr>
          <w:sdtEndPr/>
          <w:sdtContent>
            <w:p w14:paraId="4D730A40" w14:textId="77777777" w:rsidR="002C1DE9" w:rsidRDefault="00C17904" w:rsidP="002C1DE9">
              <w:pPr>
                <w:pStyle w:val="Bibliografa"/>
                <w:ind w:left="720" w:hanging="720"/>
                <w:rPr>
                  <w:noProof/>
                  <w:sz w:val="24"/>
                  <w:szCs w:val="24"/>
                  <w:lang w:val="es-ES"/>
                </w:rPr>
              </w:pPr>
              <w:r w:rsidRPr="00C17904">
                <w:rPr>
                  <w:rFonts w:ascii="Arial" w:hAnsi="Arial" w:cs="Arial"/>
                  <w:sz w:val="24"/>
                  <w:szCs w:val="24"/>
                </w:rPr>
                <w:fldChar w:fldCharType="begin"/>
              </w:r>
              <w:r w:rsidRPr="00C17904">
                <w:rPr>
                  <w:rFonts w:ascii="Arial" w:hAnsi="Arial" w:cs="Arial"/>
                  <w:sz w:val="24"/>
                  <w:szCs w:val="24"/>
                </w:rPr>
                <w:instrText>BIBLIOGRAPHY</w:instrText>
              </w:r>
              <w:r w:rsidRPr="00C17904">
                <w:rPr>
                  <w:rFonts w:ascii="Arial" w:hAnsi="Arial" w:cs="Arial"/>
                  <w:sz w:val="24"/>
                  <w:szCs w:val="24"/>
                </w:rPr>
                <w:fldChar w:fldCharType="separate"/>
              </w:r>
              <w:r w:rsidR="002C1DE9">
                <w:rPr>
                  <w:noProof/>
                  <w:lang w:val="es-ES"/>
                </w:rPr>
                <w:t xml:space="preserve">ColegioManantial. (2022). </w:t>
              </w:r>
              <w:r w:rsidR="002C1DE9">
                <w:rPr>
                  <w:i/>
                  <w:iCs/>
                  <w:noProof/>
                  <w:lang w:val="es-ES"/>
                </w:rPr>
                <w:t>Reglamento Interno.</w:t>
              </w:r>
              <w:r w:rsidR="002C1DE9">
                <w:rPr>
                  <w:noProof/>
                  <w:lang w:val="es-ES"/>
                </w:rPr>
                <w:t xml:space="preserve"> Viña del Mar.</w:t>
              </w:r>
            </w:p>
            <w:p w14:paraId="515D0BAC" w14:textId="77777777" w:rsidR="002C1DE9" w:rsidRDefault="002C1DE9" w:rsidP="002C1DE9">
              <w:pPr>
                <w:pStyle w:val="Bibliografa"/>
                <w:ind w:left="720" w:hanging="720"/>
                <w:rPr>
                  <w:noProof/>
                  <w:lang w:val="es-ES"/>
                </w:rPr>
              </w:pPr>
              <w:r>
                <w:rPr>
                  <w:noProof/>
                  <w:lang w:val="es-ES"/>
                </w:rPr>
                <w:t xml:space="preserve">MINEDUC. (marzo de 2019). </w:t>
              </w:r>
              <w:r>
                <w:rPr>
                  <w:i/>
                  <w:iCs/>
                  <w:noProof/>
                  <w:lang w:val="es-ES"/>
                </w:rPr>
                <w:t>Política Nacional de Convivencia Escolar.</w:t>
              </w:r>
              <w:r>
                <w:rPr>
                  <w:noProof/>
                  <w:lang w:val="es-ES"/>
                </w:rPr>
                <w:t xml:space="preserve"> Obtenido de https://convivenciaparaciudadania.mineduc.cl/wp-content/uploads/2019/04/Politica-Nacional-de-Convivencia-Escolar.pdf</w:t>
              </w:r>
            </w:p>
            <w:p w14:paraId="799597D4" w14:textId="77777777" w:rsidR="002C1DE9" w:rsidRDefault="002C1DE9" w:rsidP="002C1DE9">
              <w:pPr>
                <w:pStyle w:val="Bibliografa"/>
                <w:ind w:left="720" w:hanging="720"/>
                <w:rPr>
                  <w:noProof/>
                  <w:lang w:val="es-ES"/>
                </w:rPr>
              </w:pPr>
              <w:r>
                <w:rPr>
                  <w:noProof/>
                  <w:lang w:val="es-ES"/>
                </w:rPr>
                <w:t xml:space="preserve">MINEDUC. (octubre de 2021). </w:t>
              </w:r>
              <w:r>
                <w:rPr>
                  <w:i/>
                  <w:iCs/>
                  <w:noProof/>
                  <w:lang w:val="es-ES"/>
                </w:rPr>
                <w:t>Plan de Gestión de la convivencia escolar.</w:t>
              </w:r>
              <w:r>
                <w:rPr>
                  <w:noProof/>
                  <w:lang w:val="es-ES"/>
                </w:rPr>
                <w:t xml:space="preserve"> Obtenido de www.convivenciaescolar.cl</w:t>
              </w:r>
            </w:p>
            <w:p w14:paraId="015ABD6B" w14:textId="77777777" w:rsidR="00C17904" w:rsidRDefault="00C17904" w:rsidP="002C1DE9">
              <w:r w:rsidRPr="00C17904">
                <w:rPr>
                  <w:rFonts w:ascii="Arial" w:hAnsi="Arial" w:cs="Arial"/>
                  <w:b/>
                  <w:bCs/>
                  <w:sz w:val="24"/>
                  <w:szCs w:val="24"/>
                </w:rPr>
                <w:fldChar w:fldCharType="end"/>
              </w:r>
            </w:p>
          </w:sdtContent>
        </w:sdt>
      </w:sdtContent>
    </w:sdt>
    <w:p w14:paraId="11216BDE" w14:textId="77777777" w:rsidR="00C17904" w:rsidRDefault="00C17904">
      <w:pPr>
        <w:spacing w:line="276" w:lineRule="auto"/>
        <w:jc w:val="both"/>
        <w:rPr>
          <w:rFonts w:ascii="Arial" w:eastAsia="Arial" w:hAnsi="Arial" w:cs="Arial"/>
          <w:i/>
          <w:sz w:val="24"/>
          <w:szCs w:val="24"/>
        </w:rPr>
      </w:pPr>
    </w:p>
    <w:p w14:paraId="4A33EDC1" w14:textId="77777777" w:rsidR="005E6E33" w:rsidRPr="00FB45D6" w:rsidRDefault="005E6E33">
      <w:pPr>
        <w:spacing w:line="276" w:lineRule="auto"/>
        <w:jc w:val="both"/>
        <w:rPr>
          <w:rFonts w:ascii="Arial" w:eastAsia="Arial" w:hAnsi="Arial" w:cs="Arial"/>
          <w:i/>
          <w:sz w:val="24"/>
          <w:szCs w:val="24"/>
        </w:rPr>
      </w:pPr>
    </w:p>
    <w:sectPr w:rsidR="005E6E33" w:rsidRPr="00FB45D6" w:rsidSect="00C17904">
      <w:pgSz w:w="12240" w:h="15840"/>
      <w:pgMar w:top="1418" w:right="1701" w:bottom="1418" w:left="1701" w:header="709" w:footer="70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48C4C" w14:textId="77777777" w:rsidR="00F1718E" w:rsidRDefault="00F1718E">
      <w:pPr>
        <w:spacing w:after="0" w:line="240" w:lineRule="auto"/>
      </w:pPr>
      <w:r>
        <w:separator/>
      </w:r>
    </w:p>
  </w:endnote>
  <w:endnote w:type="continuationSeparator" w:id="0">
    <w:p w14:paraId="10F25E76" w14:textId="77777777" w:rsidR="00F1718E" w:rsidRDefault="00F17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35E13A" w14:textId="77777777" w:rsidR="00F1718E" w:rsidRDefault="00F1718E">
      <w:pPr>
        <w:spacing w:after="0" w:line="240" w:lineRule="auto"/>
      </w:pPr>
      <w:r>
        <w:separator/>
      </w:r>
    </w:p>
  </w:footnote>
  <w:footnote w:type="continuationSeparator" w:id="0">
    <w:p w14:paraId="476E6F68" w14:textId="77777777" w:rsidR="00F1718E" w:rsidRDefault="00F171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BB125" w14:textId="77777777" w:rsidR="00504CAC" w:rsidRDefault="00504CA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76EA6"/>
    <w:multiLevelType w:val="hybridMultilevel"/>
    <w:tmpl w:val="356828D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15:restartNumberingAfterBreak="0">
    <w:nsid w:val="027C03DE"/>
    <w:multiLevelType w:val="hybridMultilevel"/>
    <w:tmpl w:val="1D4A1172"/>
    <w:lvl w:ilvl="0" w:tplc="0C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15:restartNumberingAfterBreak="0">
    <w:nsid w:val="0BD87E2C"/>
    <w:multiLevelType w:val="hybridMultilevel"/>
    <w:tmpl w:val="5CCC999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14D70FF"/>
    <w:multiLevelType w:val="hybridMultilevel"/>
    <w:tmpl w:val="AAFE5E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55465D5"/>
    <w:multiLevelType w:val="hybridMultilevel"/>
    <w:tmpl w:val="F7C4A0CA"/>
    <w:lvl w:ilvl="0" w:tplc="0C0A0001">
      <w:start w:val="1"/>
      <w:numFmt w:val="bullet"/>
      <w:lvlText w:val=""/>
      <w:lvlJc w:val="left"/>
      <w:pPr>
        <w:ind w:left="36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5" w15:restartNumberingAfterBreak="0">
    <w:nsid w:val="1FBF2C70"/>
    <w:multiLevelType w:val="hybridMultilevel"/>
    <w:tmpl w:val="D818B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C4E75"/>
    <w:multiLevelType w:val="hybridMultilevel"/>
    <w:tmpl w:val="BF721E5E"/>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7" w15:restartNumberingAfterBreak="0">
    <w:nsid w:val="24CD1452"/>
    <w:multiLevelType w:val="hybridMultilevel"/>
    <w:tmpl w:val="94865D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7C4618"/>
    <w:multiLevelType w:val="hybridMultilevel"/>
    <w:tmpl w:val="A98CEF70"/>
    <w:lvl w:ilvl="0" w:tplc="0C0A0001">
      <w:start w:val="1"/>
      <w:numFmt w:val="bullet"/>
      <w:lvlText w:val=""/>
      <w:lvlJc w:val="left"/>
      <w:pPr>
        <w:ind w:left="36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7AE7A03"/>
    <w:multiLevelType w:val="multilevel"/>
    <w:tmpl w:val="0DFCEBC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4280F7A"/>
    <w:multiLevelType w:val="multilevel"/>
    <w:tmpl w:val="E4DC83B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34FB3034"/>
    <w:multiLevelType w:val="hybridMultilevel"/>
    <w:tmpl w:val="D67CE1FE"/>
    <w:lvl w:ilvl="0" w:tplc="340A0001">
      <w:start w:val="1"/>
      <w:numFmt w:val="bullet"/>
      <w:lvlText w:val=""/>
      <w:lvlJc w:val="left"/>
      <w:pPr>
        <w:ind w:left="-1080" w:hanging="360"/>
      </w:pPr>
      <w:rPr>
        <w:rFonts w:ascii="Symbol" w:hAnsi="Symbol" w:hint="default"/>
      </w:rPr>
    </w:lvl>
    <w:lvl w:ilvl="1" w:tplc="340A0003">
      <w:start w:val="1"/>
      <w:numFmt w:val="bullet"/>
      <w:lvlText w:val="o"/>
      <w:lvlJc w:val="left"/>
      <w:pPr>
        <w:ind w:left="-360" w:hanging="360"/>
      </w:pPr>
      <w:rPr>
        <w:rFonts w:ascii="Courier New" w:hAnsi="Courier New" w:cs="Courier New" w:hint="default"/>
      </w:rPr>
    </w:lvl>
    <w:lvl w:ilvl="2" w:tplc="340A0005">
      <w:start w:val="1"/>
      <w:numFmt w:val="bullet"/>
      <w:lvlText w:val=""/>
      <w:lvlJc w:val="left"/>
      <w:pPr>
        <w:ind w:left="360" w:hanging="360"/>
      </w:pPr>
      <w:rPr>
        <w:rFonts w:ascii="Wingdings" w:hAnsi="Wingdings" w:hint="default"/>
      </w:rPr>
    </w:lvl>
    <w:lvl w:ilvl="3" w:tplc="340A0001">
      <w:start w:val="1"/>
      <w:numFmt w:val="bullet"/>
      <w:lvlText w:val=""/>
      <w:lvlJc w:val="left"/>
      <w:pPr>
        <w:ind w:left="1080" w:hanging="360"/>
      </w:pPr>
      <w:rPr>
        <w:rFonts w:ascii="Symbol" w:hAnsi="Symbol" w:hint="default"/>
      </w:rPr>
    </w:lvl>
    <w:lvl w:ilvl="4" w:tplc="340A0003">
      <w:start w:val="1"/>
      <w:numFmt w:val="bullet"/>
      <w:lvlText w:val="o"/>
      <w:lvlJc w:val="left"/>
      <w:pPr>
        <w:ind w:left="1800" w:hanging="360"/>
      </w:pPr>
      <w:rPr>
        <w:rFonts w:ascii="Courier New" w:hAnsi="Courier New" w:cs="Courier New" w:hint="default"/>
      </w:rPr>
    </w:lvl>
    <w:lvl w:ilvl="5" w:tplc="340A0005">
      <w:start w:val="1"/>
      <w:numFmt w:val="bullet"/>
      <w:lvlText w:val=""/>
      <w:lvlJc w:val="left"/>
      <w:pPr>
        <w:ind w:left="2520" w:hanging="360"/>
      </w:pPr>
      <w:rPr>
        <w:rFonts w:ascii="Wingdings" w:hAnsi="Wingdings" w:hint="default"/>
      </w:rPr>
    </w:lvl>
    <w:lvl w:ilvl="6" w:tplc="340A0001">
      <w:start w:val="1"/>
      <w:numFmt w:val="bullet"/>
      <w:lvlText w:val=""/>
      <w:lvlJc w:val="left"/>
      <w:pPr>
        <w:ind w:left="3240" w:hanging="360"/>
      </w:pPr>
      <w:rPr>
        <w:rFonts w:ascii="Symbol" w:hAnsi="Symbol" w:hint="default"/>
      </w:rPr>
    </w:lvl>
    <w:lvl w:ilvl="7" w:tplc="340A0003">
      <w:start w:val="1"/>
      <w:numFmt w:val="bullet"/>
      <w:lvlText w:val="o"/>
      <w:lvlJc w:val="left"/>
      <w:pPr>
        <w:ind w:left="3960" w:hanging="360"/>
      </w:pPr>
      <w:rPr>
        <w:rFonts w:ascii="Courier New" w:hAnsi="Courier New" w:cs="Courier New" w:hint="default"/>
      </w:rPr>
    </w:lvl>
    <w:lvl w:ilvl="8" w:tplc="340A0005">
      <w:start w:val="1"/>
      <w:numFmt w:val="bullet"/>
      <w:lvlText w:val=""/>
      <w:lvlJc w:val="left"/>
      <w:pPr>
        <w:ind w:left="4680" w:hanging="360"/>
      </w:pPr>
      <w:rPr>
        <w:rFonts w:ascii="Wingdings" w:hAnsi="Wingdings" w:hint="default"/>
      </w:rPr>
    </w:lvl>
  </w:abstractNum>
  <w:abstractNum w:abstractNumId="12" w15:restartNumberingAfterBreak="0">
    <w:nsid w:val="364A7E24"/>
    <w:multiLevelType w:val="hybridMultilevel"/>
    <w:tmpl w:val="0B1ED752"/>
    <w:lvl w:ilvl="0" w:tplc="340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874F49"/>
    <w:multiLevelType w:val="hybridMultilevel"/>
    <w:tmpl w:val="F8DC966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15:restartNumberingAfterBreak="0">
    <w:nsid w:val="3AD67605"/>
    <w:multiLevelType w:val="hybridMultilevel"/>
    <w:tmpl w:val="7ADCD398"/>
    <w:lvl w:ilvl="0" w:tplc="0C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15:restartNumberingAfterBreak="0">
    <w:nsid w:val="400A7644"/>
    <w:multiLevelType w:val="hybridMultilevel"/>
    <w:tmpl w:val="ACBC32F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4AF44A38"/>
    <w:multiLevelType w:val="hybridMultilevel"/>
    <w:tmpl w:val="06C891D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592067E3"/>
    <w:multiLevelType w:val="hybridMultilevel"/>
    <w:tmpl w:val="F532151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8" w15:restartNumberingAfterBreak="0">
    <w:nsid w:val="5B2C621B"/>
    <w:multiLevelType w:val="multilevel"/>
    <w:tmpl w:val="DE285FE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FF03C40"/>
    <w:multiLevelType w:val="hybridMultilevel"/>
    <w:tmpl w:val="E30004B0"/>
    <w:lvl w:ilvl="0" w:tplc="0C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653324A4"/>
    <w:multiLevelType w:val="hybridMultilevel"/>
    <w:tmpl w:val="C3FADB18"/>
    <w:lvl w:ilvl="0" w:tplc="0C0A0001">
      <w:start w:val="1"/>
      <w:numFmt w:val="bullet"/>
      <w:lvlText w:val=""/>
      <w:lvlJc w:val="left"/>
      <w:pPr>
        <w:ind w:left="39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98021CA"/>
    <w:multiLevelType w:val="hybridMultilevel"/>
    <w:tmpl w:val="BE009938"/>
    <w:lvl w:ilvl="0" w:tplc="0C0A0001">
      <w:start w:val="1"/>
      <w:numFmt w:val="bullet"/>
      <w:lvlText w:val=""/>
      <w:lvlJc w:val="left"/>
      <w:pPr>
        <w:ind w:left="39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2" w15:restartNumberingAfterBreak="0">
    <w:nsid w:val="6AEB1A5C"/>
    <w:multiLevelType w:val="hybridMultilevel"/>
    <w:tmpl w:val="5C1634F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16BC8D2E">
      <w:numFmt w:val="bullet"/>
      <w:lvlText w:val="•"/>
      <w:lvlJc w:val="left"/>
      <w:pPr>
        <w:ind w:left="2865" w:hanging="705"/>
      </w:pPr>
      <w:rPr>
        <w:rFonts w:ascii="Arial" w:eastAsiaTheme="minorHAnsi" w:hAnsi="Arial" w:cs="Arial" w:hint="default"/>
        <w:color w:val="FF0000"/>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6E1A26BA"/>
    <w:multiLevelType w:val="hybridMultilevel"/>
    <w:tmpl w:val="A1D610AE"/>
    <w:lvl w:ilvl="0" w:tplc="34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74E42ADF"/>
    <w:multiLevelType w:val="hybridMultilevel"/>
    <w:tmpl w:val="16D0819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5" w15:restartNumberingAfterBreak="0">
    <w:nsid w:val="75394EFF"/>
    <w:multiLevelType w:val="hybridMultilevel"/>
    <w:tmpl w:val="C6821898"/>
    <w:lvl w:ilvl="0" w:tplc="C34E0BFE">
      <w:start w:val="1"/>
      <w:numFmt w:val="lowerLetter"/>
      <w:lvlText w:val="%1."/>
      <w:lvlJc w:val="left"/>
      <w:pPr>
        <w:ind w:left="107" w:hanging="214"/>
        <w:jc w:val="left"/>
      </w:pPr>
      <w:rPr>
        <w:rFonts w:ascii="Carlito" w:eastAsia="Carlito" w:hAnsi="Carlito" w:cs="Carlito" w:hint="default"/>
        <w:b/>
        <w:bCs/>
        <w:spacing w:val="-1"/>
        <w:w w:val="91"/>
        <w:sz w:val="22"/>
        <w:szCs w:val="22"/>
        <w:lang w:val="es-ES" w:eastAsia="en-US" w:bidi="ar-SA"/>
      </w:rPr>
    </w:lvl>
    <w:lvl w:ilvl="1" w:tplc="4A4A7B44">
      <w:numFmt w:val="bullet"/>
      <w:lvlText w:val="•"/>
      <w:lvlJc w:val="left"/>
      <w:pPr>
        <w:ind w:left="301" w:hanging="214"/>
      </w:pPr>
      <w:rPr>
        <w:rFonts w:hint="default"/>
        <w:lang w:val="es-ES" w:eastAsia="en-US" w:bidi="ar-SA"/>
      </w:rPr>
    </w:lvl>
    <w:lvl w:ilvl="2" w:tplc="4F04C26C">
      <w:numFmt w:val="bullet"/>
      <w:lvlText w:val="•"/>
      <w:lvlJc w:val="left"/>
      <w:pPr>
        <w:ind w:left="503" w:hanging="214"/>
      </w:pPr>
      <w:rPr>
        <w:rFonts w:hint="default"/>
        <w:lang w:val="es-ES" w:eastAsia="en-US" w:bidi="ar-SA"/>
      </w:rPr>
    </w:lvl>
    <w:lvl w:ilvl="3" w:tplc="292AA4E6">
      <w:numFmt w:val="bullet"/>
      <w:lvlText w:val="•"/>
      <w:lvlJc w:val="left"/>
      <w:pPr>
        <w:ind w:left="705" w:hanging="214"/>
      </w:pPr>
      <w:rPr>
        <w:rFonts w:hint="default"/>
        <w:lang w:val="es-ES" w:eastAsia="en-US" w:bidi="ar-SA"/>
      </w:rPr>
    </w:lvl>
    <w:lvl w:ilvl="4" w:tplc="B894864A">
      <w:numFmt w:val="bullet"/>
      <w:lvlText w:val="•"/>
      <w:lvlJc w:val="left"/>
      <w:pPr>
        <w:ind w:left="906" w:hanging="214"/>
      </w:pPr>
      <w:rPr>
        <w:rFonts w:hint="default"/>
        <w:lang w:val="es-ES" w:eastAsia="en-US" w:bidi="ar-SA"/>
      </w:rPr>
    </w:lvl>
    <w:lvl w:ilvl="5" w:tplc="281661B0">
      <w:numFmt w:val="bullet"/>
      <w:lvlText w:val="•"/>
      <w:lvlJc w:val="left"/>
      <w:pPr>
        <w:ind w:left="1108" w:hanging="214"/>
      </w:pPr>
      <w:rPr>
        <w:rFonts w:hint="default"/>
        <w:lang w:val="es-ES" w:eastAsia="en-US" w:bidi="ar-SA"/>
      </w:rPr>
    </w:lvl>
    <w:lvl w:ilvl="6" w:tplc="1D9062E6">
      <w:numFmt w:val="bullet"/>
      <w:lvlText w:val="•"/>
      <w:lvlJc w:val="left"/>
      <w:pPr>
        <w:ind w:left="1310" w:hanging="214"/>
      </w:pPr>
      <w:rPr>
        <w:rFonts w:hint="default"/>
        <w:lang w:val="es-ES" w:eastAsia="en-US" w:bidi="ar-SA"/>
      </w:rPr>
    </w:lvl>
    <w:lvl w:ilvl="7" w:tplc="A72CE5BE">
      <w:numFmt w:val="bullet"/>
      <w:lvlText w:val="•"/>
      <w:lvlJc w:val="left"/>
      <w:pPr>
        <w:ind w:left="1511" w:hanging="214"/>
      </w:pPr>
      <w:rPr>
        <w:rFonts w:hint="default"/>
        <w:lang w:val="es-ES" w:eastAsia="en-US" w:bidi="ar-SA"/>
      </w:rPr>
    </w:lvl>
    <w:lvl w:ilvl="8" w:tplc="385479D4">
      <w:numFmt w:val="bullet"/>
      <w:lvlText w:val="•"/>
      <w:lvlJc w:val="left"/>
      <w:pPr>
        <w:ind w:left="1713" w:hanging="214"/>
      </w:pPr>
      <w:rPr>
        <w:rFonts w:hint="default"/>
        <w:lang w:val="es-ES" w:eastAsia="en-US" w:bidi="ar-SA"/>
      </w:rPr>
    </w:lvl>
  </w:abstractNum>
  <w:abstractNum w:abstractNumId="26" w15:restartNumberingAfterBreak="0">
    <w:nsid w:val="79D64C1B"/>
    <w:multiLevelType w:val="hybridMultilevel"/>
    <w:tmpl w:val="2472AA9C"/>
    <w:lvl w:ilvl="0" w:tplc="0C0A0001">
      <w:start w:val="1"/>
      <w:numFmt w:val="bullet"/>
      <w:lvlText w:val=""/>
      <w:lvlJc w:val="left"/>
      <w:pPr>
        <w:ind w:left="36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7" w15:restartNumberingAfterBreak="0">
    <w:nsid w:val="7AD5220F"/>
    <w:multiLevelType w:val="hybridMultilevel"/>
    <w:tmpl w:val="7FC89046"/>
    <w:lvl w:ilvl="0" w:tplc="340A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9"/>
  </w:num>
  <w:num w:numId="4">
    <w:abstractNumId w:val="21"/>
  </w:num>
  <w:num w:numId="5">
    <w:abstractNumId w:val="17"/>
  </w:num>
  <w:num w:numId="6">
    <w:abstractNumId w:val="6"/>
  </w:num>
  <w:num w:numId="7">
    <w:abstractNumId w:val="11"/>
  </w:num>
  <w:num w:numId="8">
    <w:abstractNumId w:val="1"/>
  </w:num>
  <w:num w:numId="9">
    <w:abstractNumId w:val="14"/>
  </w:num>
  <w:num w:numId="10">
    <w:abstractNumId w:val="19"/>
  </w:num>
  <w:num w:numId="11">
    <w:abstractNumId w:val="23"/>
  </w:num>
  <w:num w:numId="12">
    <w:abstractNumId w:val="16"/>
  </w:num>
  <w:num w:numId="13">
    <w:abstractNumId w:val="15"/>
  </w:num>
  <w:num w:numId="14">
    <w:abstractNumId w:val="22"/>
  </w:num>
  <w:num w:numId="15">
    <w:abstractNumId w:val="8"/>
  </w:num>
  <w:num w:numId="16">
    <w:abstractNumId w:val="2"/>
  </w:num>
  <w:num w:numId="17">
    <w:abstractNumId w:val="13"/>
  </w:num>
  <w:num w:numId="18">
    <w:abstractNumId w:val="24"/>
  </w:num>
  <w:num w:numId="19">
    <w:abstractNumId w:val="26"/>
  </w:num>
  <w:num w:numId="20">
    <w:abstractNumId w:val="4"/>
  </w:num>
  <w:num w:numId="21">
    <w:abstractNumId w:val="5"/>
  </w:num>
  <w:num w:numId="22">
    <w:abstractNumId w:val="7"/>
  </w:num>
  <w:num w:numId="23">
    <w:abstractNumId w:val="27"/>
  </w:num>
  <w:num w:numId="24">
    <w:abstractNumId w:val="12"/>
  </w:num>
  <w:num w:numId="25">
    <w:abstractNumId w:val="3"/>
  </w:num>
  <w:num w:numId="26">
    <w:abstractNumId w:val="20"/>
  </w:num>
  <w:num w:numId="27">
    <w:abstractNumId w:val="0"/>
  </w:num>
  <w:num w:numId="28">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298"/>
    <w:rsid w:val="00052422"/>
    <w:rsid w:val="001F2E1C"/>
    <w:rsid w:val="0022575E"/>
    <w:rsid w:val="002C1DE9"/>
    <w:rsid w:val="004A2F0E"/>
    <w:rsid w:val="00504CAC"/>
    <w:rsid w:val="005126A1"/>
    <w:rsid w:val="005838DF"/>
    <w:rsid w:val="005E3A6A"/>
    <w:rsid w:val="005E6E33"/>
    <w:rsid w:val="00752B23"/>
    <w:rsid w:val="007935BB"/>
    <w:rsid w:val="008436B6"/>
    <w:rsid w:val="008B2876"/>
    <w:rsid w:val="008F2D4D"/>
    <w:rsid w:val="0096219F"/>
    <w:rsid w:val="009808CC"/>
    <w:rsid w:val="00A04B9D"/>
    <w:rsid w:val="00A25380"/>
    <w:rsid w:val="00A700A5"/>
    <w:rsid w:val="00A9239C"/>
    <w:rsid w:val="00AC2D11"/>
    <w:rsid w:val="00AE4C6D"/>
    <w:rsid w:val="00AF75FD"/>
    <w:rsid w:val="00B41712"/>
    <w:rsid w:val="00B542F1"/>
    <w:rsid w:val="00BD59A7"/>
    <w:rsid w:val="00C17904"/>
    <w:rsid w:val="00C65C46"/>
    <w:rsid w:val="00CB25FD"/>
    <w:rsid w:val="00CC2E4F"/>
    <w:rsid w:val="00CE7EE5"/>
    <w:rsid w:val="00D36485"/>
    <w:rsid w:val="00E50EBC"/>
    <w:rsid w:val="00E72298"/>
    <w:rsid w:val="00EA264A"/>
    <w:rsid w:val="00EF7172"/>
    <w:rsid w:val="00F1163B"/>
    <w:rsid w:val="00F1718E"/>
    <w:rsid w:val="00F305BA"/>
    <w:rsid w:val="00F80649"/>
    <w:rsid w:val="00FA2696"/>
    <w:rsid w:val="00FB45D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4C401"/>
  <w15:docId w15:val="{64E3BBC2-1A54-4871-983D-9FE9E6946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pPr>
      <w:keepNext/>
      <w:keepLines/>
      <w:spacing w:before="480" w:after="120"/>
      <w:outlineLvl w:val="0"/>
    </w:pPr>
    <w:rPr>
      <w:b/>
      <w:sz w:val="48"/>
      <w:szCs w:val="48"/>
    </w:rPr>
  </w:style>
  <w:style w:type="paragraph" w:styleId="Ttulo2">
    <w:name w:val="heading 2"/>
    <w:basedOn w:val="Normal"/>
    <w:next w:val="Normal"/>
    <w:link w:val="Ttulo2Car"/>
    <w:pPr>
      <w:keepNext/>
      <w:keepLines/>
      <w:spacing w:before="360" w:after="80"/>
      <w:outlineLvl w:val="1"/>
    </w:pPr>
    <w:rPr>
      <w:b/>
      <w:sz w:val="36"/>
      <w:szCs w:val="3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link w:val="Ttulo4Car"/>
    <w:pPr>
      <w:keepNext/>
      <w:keepLines/>
      <w:spacing w:before="240" w:after="40"/>
      <w:outlineLvl w:val="3"/>
    </w:pPr>
    <w:rPr>
      <w:b/>
      <w:sz w:val="24"/>
      <w:szCs w:val="24"/>
    </w:rPr>
  </w:style>
  <w:style w:type="paragraph" w:styleId="Ttulo5">
    <w:name w:val="heading 5"/>
    <w:basedOn w:val="Normal"/>
    <w:next w:val="Normal"/>
    <w:link w:val="Ttulo5Car"/>
    <w:pPr>
      <w:keepNext/>
      <w:keepLines/>
      <w:spacing w:before="220" w:after="40"/>
      <w:outlineLvl w:val="4"/>
    </w:pPr>
    <w:rPr>
      <w:b/>
    </w:rPr>
  </w:style>
  <w:style w:type="paragraph" w:styleId="Ttulo6">
    <w:name w:val="heading 6"/>
    <w:basedOn w:val="Normal"/>
    <w:next w:val="Normal"/>
    <w:link w:val="Ttulo6Car"/>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Puesto">
    <w:name w:val="Title"/>
    <w:basedOn w:val="Normal"/>
    <w:next w:val="Normal"/>
    <w:link w:val="PuestoCar"/>
    <w:pPr>
      <w:keepNext/>
      <w:keepLines/>
      <w:spacing w:before="480" w:after="120"/>
    </w:pPr>
    <w:rPr>
      <w:b/>
      <w:sz w:val="72"/>
      <w:szCs w:val="72"/>
    </w:rPr>
  </w:style>
  <w:style w:type="paragraph" w:styleId="Prrafodelista">
    <w:name w:val="List Paragraph"/>
    <w:basedOn w:val="Normal"/>
    <w:uiPriority w:val="1"/>
    <w:qFormat/>
    <w:rsid w:val="00EA5309"/>
    <w:pPr>
      <w:ind w:left="720"/>
      <w:contextualSpacing/>
    </w:pPr>
  </w:style>
  <w:style w:type="table" w:styleId="Tablaconcuadrcula">
    <w:name w:val="Table Grid"/>
    <w:basedOn w:val="Tablanormal"/>
    <w:uiPriority w:val="39"/>
    <w:rsid w:val="00324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232C7"/>
    <w:rPr>
      <w:color w:val="0563C1" w:themeColor="hyperlink"/>
      <w:u w:val="single"/>
    </w:rPr>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5E6E3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6E33"/>
    <w:rPr>
      <w:rFonts w:ascii="Segoe UI" w:hAnsi="Segoe UI" w:cs="Segoe UI"/>
      <w:sz w:val="18"/>
      <w:szCs w:val="18"/>
    </w:rPr>
  </w:style>
  <w:style w:type="character" w:customStyle="1" w:styleId="Ttulo1Car">
    <w:name w:val="Título 1 Car"/>
    <w:basedOn w:val="Fuentedeprrafopredeter"/>
    <w:link w:val="Ttulo1"/>
    <w:rsid w:val="00C17904"/>
    <w:rPr>
      <w:b/>
      <w:sz w:val="48"/>
      <w:szCs w:val="48"/>
    </w:rPr>
  </w:style>
  <w:style w:type="paragraph" w:styleId="Bibliografa">
    <w:name w:val="Bibliography"/>
    <w:basedOn w:val="Normal"/>
    <w:next w:val="Normal"/>
    <w:uiPriority w:val="37"/>
    <w:unhideWhenUsed/>
    <w:rsid w:val="00C17904"/>
  </w:style>
  <w:style w:type="character" w:customStyle="1" w:styleId="Ttulo2Car">
    <w:name w:val="Título 2 Car"/>
    <w:basedOn w:val="Fuentedeprrafopredeter"/>
    <w:link w:val="Ttulo2"/>
    <w:rsid w:val="00AE4C6D"/>
    <w:rPr>
      <w:b/>
      <w:sz w:val="36"/>
      <w:szCs w:val="36"/>
    </w:rPr>
  </w:style>
  <w:style w:type="character" w:customStyle="1" w:styleId="Ttulo3Car">
    <w:name w:val="Título 3 Car"/>
    <w:basedOn w:val="Fuentedeprrafopredeter"/>
    <w:link w:val="Ttulo3"/>
    <w:rsid w:val="00AE4C6D"/>
    <w:rPr>
      <w:b/>
      <w:sz w:val="28"/>
      <w:szCs w:val="28"/>
    </w:rPr>
  </w:style>
  <w:style w:type="character" w:customStyle="1" w:styleId="Ttulo4Car">
    <w:name w:val="Título 4 Car"/>
    <w:basedOn w:val="Fuentedeprrafopredeter"/>
    <w:link w:val="Ttulo4"/>
    <w:rsid w:val="00AE4C6D"/>
    <w:rPr>
      <w:b/>
      <w:sz w:val="24"/>
      <w:szCs w:val="24"/>
    </w:rPr>
  </w:style>
  <w:style w:type="character" w:customStyle="1" w:styleId="Ttulo5Car">
    <w:name w:val="Título 5 Car"/>
    <w:basedOn w:val="Fuentedeprrafopredeter"/>
    <w:link w:val="Ttulo5"/>
    <w:rsid w:val="00AE4C6D"/>
    <w:rPr>
      <w:b/>
    </w:rPr>
  </w:style>
  <w:style w:type="character" w:customStyle="1" w:styleId="Ttulo6Car">
    <w:name w:val="Título 6 Car"/>
    <w:basedOn w:val="Fuentedeprrafopredeter"/>
    <w:link w:val="Ttulo6"/>
    <w:rsid w:val="00AE4C6D"/>
    <w:rPr>
      <w:b/>
      <w:sz w:val="20"/>
      <w:szCs w:val="20"/>
    </w:rPr>
  </w:style>
  <w:style w:type="character" w:customStyle="1" w:styleId="PuestoCar">
    <w:name w:val="Puesto Car"/>
    <w:basedOn w:val="Fuentedeprrafopredeter"/>
    <w:link w:val="Puesto"/>
    <w:rsid w:val="00AE4C6D"/>
    <w:rPr>
      <w:b/>
      <w:sz w:val="72"/>
      <w:szCs w:val="72"/>
    </w:rPr>
  </w:style>
  <w:style w:type="character" w:customStyle="1" w:styleId="SubttuloCar">
    <w:name w:val="Subtítulo Car"/>
    <w:basedOn w:val="Fuentedeprrafopredeter"/>
    <w:link w:val="Subttulo"/>
    <w:rsid w:val="00AE4C6D"/>
    <w:rPr>
      <w:rFonts w:ascii="Georgia" w:eastAsia="Georgia" w:hAnsi="Georgia" w:cs="Georgia"/>
      <w:i/>
      <w:color w:val="666666"/>
      <w:sz w:val="48"/>
      <w:szCs w:val="48"/>
    </w:rPr>
  </w:style>
  <w:style w:type="table" w:customStyle="1" w:styleId="8">
    <w:name w:val="8"/>
    <w:basedOn w:val="TableNormal"/>
    <w:rsid w:val="00AE4C6D"/>
    <w:pPr>
      <w:spacing w:after="0" w:line="240" w:lineRule="auto"/>
    </w:pPr>
    <w:tblPr>
      <w:tblStyleRowBandSize w:val="1"/>
      <w:tblStyleColBandSize w:val="1"/>
      <w:tblCellMar>
        <w:left w:w="108" w:type="dxa"/>
        <w:right w:w="108" w:type="dxa"/>
      </w:tblCellMar>
    </w:tblPr>
  </w:style>
  <w:style w:type="table" w:customStyle="1" w:styleId="7">
    <w:name w:val="7"/>
    <w:basedOn w:val="TableNormal"/>
    <w:rsid w:val="00AE4C6D"/>
    <w:pPr>
      <w:spacing w:after="0" w:line="240" w:lineRule="auto"/>
    </w:pPr>
    <w:tblPr>
      <w:tblStyleRowBandSize w:val="1"/>
      <w:tblStyleColBandSize w:val="1"/>
      <w:tblCellMar>
        <w:left w:w="108" w:type="dxa"/>
        <w:right w:w="108" w:type="dxa"/>
      </w:tblCellMar>
    </w:tblPr>
  </w:style>
  <w:style w:type="table" w:customStyle="1" w:styleId="6">
    <w:name w:val="6"/>
    <w:basedOn w:val="TableNormal"/>
    <w:rsid w:val="00AE4C6D"/>
    <w:pPr>
      <w:spacing w:after="0" w:line="240" w:lineRule="auto"/>
    </w:pPr>
    <w:tblPr>
      <w:tblStyleRowBandSize w:val="1"/>
      <w:tblStyleColBandSize w:val="1"/>
      <w:tblCellMar>
        <w:left w:w="108" w:type="dxa"/>
        <w:right w:w="108" w:type="dxa"/>
      </w:tblCellMar>
    </w:tblPr>
  </w:style>
  <w:style w:type="table" w:customStyle="1" w:styleId="5">
    <w:name w:val="5"/>
    <w:basedOn w:val="TableNormal"/>
    <w:rsid w:val="00AE4C6D"/>
    <w:pPr>
      <w:spacing w:after="0" w:line="240" w:lineRule="auto"/>
    </w:pPr>
    <w:tblPr>
      <w:tblStyleRowBandSize w:val="1"/>
      <w:tblStyleColBandSize w:val="1"/>
      <w:tblCellMar>
        <w:left w:w="108" w:type="dxa"/>
        <w:right w:w="108" w:type="dxa"/>
      </w:tblCellMar>
    </w:tblPr>
  </w:style>
  <w:style w:type="table" w:customStyle="1" w:styleId="4">
    <w:name w:val="4"/>
    <w:basedOn w:val="TableNormal"/>
    <w:rsid w:val="00AE4C6D"/>
    <w:pPr>
      <w:spacing w:after="0" w:line="240" w:lineRule="auto"/>
    </w:pPr>
    <w:tblPr>
      <w:tblStyleRowBandSize w:val="1"/>
      <w:tblStyleColBandSize w:val="1"/>
      <w:tblCellMar>
        <w:left w:w="108" w:type="dxa"/>
        <w:right w:w="108" w:type="dxa"/>
      </w:tblCellMar>
    </w:tblPr>
  </w:style>
  <w:style w:type="table" w:customStyle="1" w:styleId="3">
    <w:name w:val="3"/>
    <w:basedOn w:val="TableNormal"/>
    <w:rsid w:val="00AE4C6D"/>
    <w:pPr>
      <w:spacing w:after="0" w:line="240" w:lineRule="auto"/>
    </w:pPr>
    <w:tblPr>
      <w:tblStyleRowBandSize w:val="1"/>
      <w:tblStyleColBandSize w:val="1"/>
      <w:tblCellMar>
        <w:left w:w="108" w:type="dxa"/>
        <w:right w:w="108" w:type="dxa"/>
      </w:tblCellMar>
    </w:tblPr>
  </w:style>
  <w:style w:type="table" w:customStyle="1" w:styleId="2">
    <w:name w:val="2"/>
    <w:basedOn w:val="TableNormal"/>
    <w:rsid w:val="00AE4C6D"/>
    <w:tblPr>
      <w:tblStyleRowBandSize w:val="1"/>
      <w:tblStyleColBandSize w:val="1"/>
      <w:tblCellMar>
        <w:top w:w="100" w:type="dxa"/>
        <w:left w:w="100" w:type="dxa"/>
        <w:bottom w:w="100" w:type="dxa"/>
        <w:right w:w="100" w:type="dxa"/>
      </w:tblCellMar>
    </w:tblPr>
  </w:style>
  <w:style w:type="table" w:customStyle="1" w:styleId="1">
    <w:name w:val="1"/>
    <w:basedOn w:val="TableNormal"/>
    <w:rsid w:val="00AE4C6D"/>
    <w:tblPr>
      <w:tblStyleRowBandSize w:val="1"/>
      <w:tblStyleColBandSize w:val="1"/>
      <w:tblCellMar>
        <w:top w:w="100" w:type="dxa"/>
        <w:left w:w="100" w:type="dxa"/>
        <w:bottom w:w="100" w:type="dxa"/>
        <w:right w:w="100" w:type="dxa"/>
      </w:tblCellMar>
    </w:tblPr>
  </w:style>
  <w:style w:type="numbering" w:customStyle="1" w:styleId="Sinlista1">
    <w:name w:val="Sin lista1"/>
    <w:next w:val="Sinlista"/>
    <w:uiPriority w:val="99"/>
    <w:semiHidden/>
    <w:unhideWhenUsed/>
    <w:rsid w:val="00AE4C6D"/>
  </w:style>
  <w:style w:type="table" w:customStyle="1" w:styleId="Tablaconcuadrcula1">
    <w:name w:val="Tabla con cuadrícula1"/>
    <w:basedOn w:val="Tablanormal"/>
    <w:next w:val="Tablaconcuadrcula"/>
    <w:uiPriority w:val="39"/>
    <w:rsid w:val="00AE4C6D"/>
    <w:pPr>
      <w:spacing w:after="0" w:line="240" w:lineRule="auto"/>
    </w:pPr>
    <w:rPr>
      <w:rFonts w:asciiTheme="minorHAnsi" w:eastAsiaTheme="minorHAnsi" w:hAnsiTheme="minorHAnsi" w:cstheme="minorBidi"/>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1">
    <w:name w:val="Texto de globo Car1"/>
    <w:basedOn w:val="Fuentedeprrafopredeter"/>
    <w:uiPriority w:val="99"/>
    <w:semiHidden/>
    <w:rsid w:val="00AE4C6D"/>
    <w:rPr>
      <w:rFonts w:ascii="Segoe UI" w:hAnsi="Segoe UI" w:cs="Segoe UI"/>
      <w:sz w:val="18"/>
      <w:szCs w:val="18"/>
    </w:rPr>
  </w:style>
  <w:style w:type="paragraph" w:styleId="Sinespaciado">
    <w:name w:val="No Spacing"/>
    <w:uiPriority w:val="1"/>
    <w:qFormat/>
    <w:rsid w:val="00AE4C6D"/>
    <w:pPr>
      <w:spacing w:after="0" w:line="240" w:lineRule="auto"/>
    </w:pPr>
    <w:rPr>
      <w:rFonts w:asciiTheme="minorHAnsi" w:eastAsiaTheme="minorHAnsi" w:hAnsiTheme="minorHAnsi" w:cstheme="minorBidi"/>
      <w:lang w:val="es-CL" w:eastAsia="en-US"/>
    </w:rPr>
  </w:style>
  <w:style w:type="paragraph" w:styleId="Encabezado">
    <w:name w:val="header"/>
    <w:basedOn w:val="Normal"/>
    <w:link w:val="EncabezadoCar"/>
    <w:uiPriority w:val="99"/>
    <w:unhideWhenUsed/>
    <w:rsid w:val="00AE4C6D"/>
    <w:pPr>
      <w:tabs>
        <w:tab w:val="center" w:pos="4419"/>
        <w:tab w:val="right" w:pos="8838"/>
      </w:tabs>
      <w:spacing w:after="0" w:line="240" w:lineRule="auto"/>
    </w:pPr>
    <w:rPr>
      <w:rFonts w:asciiTheme="minorHAnsi" w:eastAsiaTheme="minorHAnsi" w:hAnsiTheme="minorHAnsi" w:cstheme="minorBidi"/>
      <w:lang w:val="es-CL" w:eastAsia="en-US"/>
    </w:rPr>
  </w:style>
  <w:style w:type="character" w:customStyle="1" w:styleId="EncabezadoCar">
    <w:name w:val="Encabezado Car"/>
    <w:basedOn w:val="Fuentedeprrafopredeter"/>
    <w:link w:val="Encabezado"/>
    <w:uiPriority w:val="99"/>
    <w:rsid w:val="00AE4C6D"/>
    <w:rPr>
      <w:rFonts w:asciiTheme="minorHAnsi" w:eastAsiaTheme="minorHAnsi" w:hAnsiTheme="minorHAnsi" w:cstheme="minorBidi"/>
      <w:lang w:val="es-CL" w:eastAsia="en-US"/>
    </w:rPr>
  </w:style>
  <w:style w:type="paragraph" w:styleId="Piedepgina">
    <w:name w:val="footer"/>
    <w:basedOn w:val="Normal"/>
    <w:link w:val="PiedepginaCar"/>
    <w:uiPriority w:val="99"/>
    <w:unhideWhenUsed/>
    <w:rsid w:val="00AE4C6D"/>
    <w:pPr>
      <w:tabs>
        <w:tab w:val="center" w:pos="4419"/>
        <w:tab w:val="right" w:pos="8838"/>
      </w:tabs>
      <w:spacing w:after="0" w:line="240" w:lineRule="auto"/>
    </w:pPr>
    <w:rPr>
      <w:rFonts w:asciiTheme="minorHAnsi" w:eastAsiaTheme="minorHAnsi" w:hAnsiTheme="minorHAnsi" w:cstheme="minorBidi"/>
      <w:lang w:val="es-CL" w:eastAsia="en-US"/>
    </w:rPr>
  </w:style>
  <w:style w:type="character" w:customStyle="1" w:styleId="PiedepginaCar">
    <w:name w:val="Pie de página Car"/>
    <w:basedOn w:val="Fuentedeprrafopredeter"/>
    <w:link w:val="Piedepgina"/>
    <w:uiPriority w:val="99"/>
    <w:rsid w:val="00AE4C6D"/>
    <w:rPr>
      <w:rFonts w:asciiTheme="minorHAnsi" w:eastAsiaTheme="minorHAnsi" w:hAnsiTheme="minorHAnsi" w:cstheme="minorBidi"/>
      <w:lang w:val="es-CL" w:eastAsia="en-US"/>
    </w:rPr>
  </w:style>
  <w:style w:type="numbering" w:customStyle="1" w:styleId="Sinlista11">
    <w:name w:val="Sin lista11"/>
    <w:next w:val="Sinlista"/>
    <w:uiPriority w:val="99"/>
    <w:semiHidden/>
    <w:unhideWhenUsed/>
    <w:rsid w:val="00AE4C6D"/>
  </w:style>
  <w:style w:type="character" w:styleId="Hipervnculovisitado">
    <w:name w:val="FollowedHyperlink"/>
    <w:basedOn w:val="Fuentedeprrafopredeter"/>
    <w:uiPriority w:val="99"/>
    <w:semiHidden/>
    <w:unhideWhenUsed/>
    <w:rsid w:val="00AE4C6D"/>
    <w:rPr>
      <w:color w:val="954F72" w:themeColor="followedHyperlink"/>
      <w:u w:val="single"/>
    </w:rPr>
  </w:style>
  <w:style w:type="paragraph" w:customStyle="1" w:styleId="msonormal0">
    <w:name w:val="msonormal"/>
    <w:basedOn w:val="Normal"/>
    <w:rsid w:val="00AE4C6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Refdecomentario">
    <w:name w:val="annotation reference"/>
    <w:basedOn w:val="Fuentedeprrafopredeter"/>
    <w:uiPriority w:val="99"/>
    <w:semiHidden/>
    <w:unhideWhenUsed/>
    <w:rsid w:val="00AE4C6D"/>
    <w:rPr>
      <w:sz w:val="16"/>
      <w:szCs w:val="16"/>
    </w:rPr>
  </w:style>
  <w:style w:type="paragraph" w:styleId="Textocomentario">
    <w:name w:val="annotation text"/>
    <w:basedOn w:val="Normal"/>
    <w:link w:val="TextocomentarioCar"/>
    <w:uiPriority w:val="99"/>
    <w:semiHidden/>
    <w:unhideWhenUsed/>
    <w:rsid w:val="00AE4C6D"/>
    <w:pPr>
      <w:spacing w:line="240" w:lineRule="auto"/>
    </w:pPr>
    <w:rPr>
      <w:rFonts w:asciiTheme="minorHAnsi" w:eastAsiaTheme="minorHAnsi" w:hAnsiTheme="minorHAnsi" w:cstheme="minorBidi"/>
      <w:sz w:val="20"/>
      <w:szCs w:val="20"/>
      <w:lang w:val="es-CL" w:eastAsia="en-US"/>
    </w:rPr>
  </w:style>
  <w:style w:type="character" w:customStyle="1" w:styleId="TextocomentarioCar">
    <w:name w:val="Texto comentario Car"/>
    <w:basedOn w:val="Fuentedeprrafopredeter"/>
    <w:link w:val="Textocomentario"/>
    <w:uiPriority w:val="99"/>
    <w:semiHidden/>
    <w:rsid w:val="00AE4C6D"/>
    <w:rPr>
      <w:rFonts w:asciiTheme="minorHAnsi" w:eastAsiaTheme="minorHAnsi" w:hAnsiTheme="minorHAnsi" w:cstheme="minorBidi"/>
      <w:sz w:val="20"/>
      <w:szCs w:val="20"/>
      <w:lang w:val="es-CL" w:eastAsia="en-US"/>
    </w:rPr>
  </w:style>
  <w:style w:type="paragraph" w:styleId="Asuntodelcomentario">
    <w:name w:val="annotation subject"/>
    <w:basedOn w:val="Textocomentario"/>
    <w:next w:val="Textocomentario"/>
    <w:link w:val="AsuntodelcomentarioCar"/>
    <w:uiPriority w:val="99"/>
    <w:semiHidden/>
    <w:unhideWhenUsed/>
    <w:rsid w:val="00AE4C6D"/>
    <w:rPr>
      <w:b/>
      <w:bCs/>
    </w:rPr>
  </w:style>
  <w:style w:type="character" w:customStyle="1" w:styleId="AsuntodelcomentarioCar">
    <w:name w:val="Asunto del comentario Car"/>
    <w:basedOn w:val="TextocomentarioCar"/>
    <w:link w:val="Asuntodelcomentario"/>
    <w:uiPriority w:val="99"/>
    <w:semiHidden/>
    <w:rsid w:val="00AE4C6D"/>
    <w:rPr>
      <w:rFonts w:asciiTheme="minorHAnsi" w:eastAsiaTheme="minorHAnsi" w:hAnsiTheme="minorHAnsi" w:cstheme="minorBidi"/>
      <w:b/>
      <w:bCs/>
      <w:sz w:val="20"/>
      <w:szCs w:val="20"/>
      <w:lang w:val="es-CL" w:eastAsia="en-US"/>
    </w:rPr>
  </w:style>
  <w:style w:type="paragraph" w:styleId="Textoindependiente">
    <w:name w:val="Body Text"/>
    <w:basedOn w:val="Normal"/>
    <w:link w:val="TextoindependienteCar"/>
    <w:uiPriority w:val="1"/>
    <w:qFormat/>
    <w:rsid w:val="002C1DE9"/>
    <w:pPr>
      <w:widowControl w:val="0"/>
      <w:autoSpaceDE w:val="0"/>
      <w:autoSpaceDN w:val="0"/>
      <w:spacing w:after="0" w:line="240" w:lineRule="auto"/>
    </w:pPr>
    <w:rPr>
      <w:rFonts w:ascii="Arial" w:eastAsia="Arial" w:hAnsi="Arial" w:cs="Arial"/>
      <w:lang w:val="es-ES" w:eastAsia="en-US"/>
    </w:rPr>
  </w:style>
  <w:style w:type="character" w:customStyle="1" w:styleId="TextoindependienteCar">
    <w:name w:val="Texto independiente Car"/>
    <w:basedOn w:val="Fuentedeprrafopredeter"/>
    <w:link w:val="Textoindependiente"/>
    <w:uiPriority w:val="1"/>
    <w:rsid w:val="002C1DE9"/>
    <w:rPr>
      <w:rFonts w:ascii="Arial" w:eastAsia="Arial" w:hAnsi="Arial" w:cs="Arial"/>
      <w:lang w:val="es-ES" w:eastAsia="en-US"/>
    </w:rPr>
  </w:style>
  <w:style w:type="paragraph" w:customStyle="1" w:styleId="TableParagraph">
    <w:name w:val="Table Paragraph"/>
    <w:basedOn w:val="Normal"/>
    <w:uiPriority w:val="1"/>
    <w:qFormat/>
    <w:rsid w:val="00E50EBC"/>
    <w:pPr>
      <w:widowControl w:val="0"/>
      <w:autoSpaceDE w:val="0"/>
      <w:autoSpaceDN w:val="0"/>
      <w:spacing w:after="0" w:line="240" w:lineRule="auto"/>
    </w:pPr>
    <w:rPr>
      <w:rFonts w:ascii="Arial" w:eastAsia="Arial" w:hAnsi="Arial" w:cs="Arial"/>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5786">
      <w:bodyDiv w:val="1"/>
      <w:marLeft w:val="0"/>
      <w:marRight w:val="0"/>
      <w:marTop w:val="0"/>
      <w:marBottom w:val="0"/>
      <w:divBdr>
        <w:top w:val="none" w:sz="0" w:space="0" w:color="auto"/>
        <w:left w:val="none" w:sz="0" w:space="0" w:color="auto"/>
        <w:bottom w:val="none" w:sz="0" w:space="0" w:color="auto"/>
        <w:right w:val="none" w:sz="0" w:space="0" w:color="auto"/>
      </w:divBdr>
    </w:div>
    <w:div w:id="89812698">
      <w:bodyDiv w:val="1"/>
      <w:marLeft w:val="0"/>
      <w:marRight w:val="0"/>
      <w:marTop w:val="0"/>
      <w:marBottom w:val="0"/>
      <w:divBdr>
        <w:top w:val="none" w:sz="0" w:space="0" w:color="auto"/>
        <w:left w:val="none" w:sz="0" w:space="0" w:color="auto"/>
        <w:bottom w:val="none" w:sz="0" w:space="0" w:color="auto"/>
        <w:right w:val="none" w:sz="0" w:space="0" w:color="auto"/>
      </w:divBdr>
    </w:div>
    <w:div w:id="196312891">
      <w:bodyDiv w:val="1"/>
      <w:marLeft w:val="0"/>
      <w:marRight w:val="0"/>
      <w:marTop w:val="0"/>
      <w:marBottom w:val="0"/>
      <w:divBdr>
        <w:top w:val="none" w:sz="0" w:space="0" w:color="auto"/>
        <w:left w:val="none" w:sz="0" w:space="0" w:color="auto"/>
        <w:bottom w:val="none" w:sz="0" w:space="0" w:color="auto"/>
        <w:right w:val="none" w:sz="0" w:space="0" w:color="auto"/>
      </w:divBdr>
    </w:div>
    <w:div w:id="230120164">
      <w:bodyDiv w:val="1"/>
      <w:marLeft w:val="0"/>
      <w:marRight w:val="0"/>
      <w:marTop w:val="0"/>
      <w:marBottom w:val="0"/>
      <w:divBdr>
        <w:top w:val="none" w:sz="0" w:space="0" w:color="auto"/>
        <w:left w:val="none" w:sz="0" w:space="0" w:color="auto"/>
        <w:bottom w:val="none" w:sz="0" w:space="0" w:color="auto"/>
        <w:right w:val="none" w:sz="0" w:space="0" w:color="auto"/>
      </w:divBdr>
    </w:div>
    <w:div w:id="285356666">
      <w:bodyDiv w:val="1"/>
      <w:marLeft w:val="0"/>
      <w:marRight w:val="0"/>
      <w:marTop w:val="0"/>
      <w:marBottom w:val="0"/>
      <w:divBdr>
        <w:top w:val="none" w:sz="0" w:space="0" w:color="auto"/>
        <w:left w:val="none" w:sz="0" w:space="0" w:color="auto"/>
        <w:bottom w:val="none" w:sz="0" w:space="0" w:color="auto"/>
        <w:right w:val="none" w:sz="0" w:space="0" w:color="auto"/>
      </w:divBdr>
    </w:div>
    <w:div w:id="297759045">
      <w:bodyDiv w:val="1"/>
      <w:marLeft w:val="0"/>
      <w:marRight w:val="0"/>
      <w:marTop w:val="0"/>
      <w:marBottom w:val="0"/>
      <w:divBdr>
        <w:top w:val="none" w:sz="0" w:space="0" w:color="auto"/>
        <w:left w:val="none" w:sz="0" w:space="0" w:color="auto"/>
        <w:bottom w:val="none" w:sz="0" w:space="0" w:color="auto"/>
        <w:right w:val="none" w:sz="0" w:space="0" w:color="auto"/>
      </w:divBdr>
    </w:div>
    <w:div w:id="301471649">
      <w:bodyDiv w:val="1"/>
      <w:marLeft w:val="0"/>
      <w:marRight w:val="0"/>
      <w:marTop w:val="0"/>
      <w:marBottom w:val="0"/>
      <w:divBdr>
        <w:top w:val="none" w:sz="0" w:space="0" w:color="auto"/>
        <w:left w:val="none" w:sz="0" w:space="0" w:color="auto"/>
        <w:bottom w:val="none" w:sz="0" w:space="0" w:color="auto"/>
        <w:right w:val="none" w:sz="0" w:space="0" w:color="auto"/>
      </w:divBdr>
    </w:div>
    <w:div w:id="321466430">
      <w:bodyDiv w:val="1"/>
      <w:marLeft w:val="0"/>
      <w:marRight w:val="0"/>
      <w:marTop w:val="0"/>
      <w:marBottom w:val="0"/>
      <w:divBdr>
        <w:top w:val="none" w:sz="0" w:space="0" w:color="auto"/>
        <w:left w:val="none" w:sz="0" w:space="0" w:color="auto"/>
        <w:bottom w:val="none" w:sz="0" w:space="0" w:color="auto"/>
        <w:right w:val="none" w:sz="0" w:space="0" w:color="auto"/>
      </w:divBdr>
    </w:div>
    <w:div w:id="357047852">
      <w:bodyDiv w:val="1"/>
      <w:marLeft w:val="0"/>
      <w:marRight w:val="0"/>
      <w:marTop w:val="0"/>
      <w:marBottom w:val="0"/>
      <w:divBdr>
        <w:top w:val="none" w:sz="0" w:space="0" w:color="auto"/>
        <w:left w:val="none" w:sz="0" w:space="0" w:color="auto"/>
        <w:bottom w:val="none" w:sz="0" w:space="0" w:color="auto"/>
        <w:right w:val="none" w:sz="0" w:space="0" w:color="auto"/>
      </w:divBdr>
    </w:div>
    <w:div w:id="358825548">
      <w:bodyDiv w:val="1"/>
      <w:marLeft w:val="0"/>
      <w:marRight w:val="0"/>
      <w:marTop w:val="0"/>
      <w:marBottom w:val="0"/>
      <w:divBdr>
        <w:top w:val="none" w:sz="0" w:space="0" w:color="auto"/>
        <w:left w:val="none" w:sz="0" w:space="0" w:color="auto"/>
        <w:bottom w:val="none" w:sz="0" w:space="0" w:color="auto"/>
        <w:right w:val="none" w:sz="0" w:space="0" w:color="auto"/>
      </w:divBdr>
    </w:div>
    <w:div w:id="370346220">
      <w:bodyDiv w:val="1"/>
      <w:marLeft w:val="0"/>
      <w:marRight w:val="0"/>
      <w:marTop w:val="0"/>
      <w:marBottom w:val="0"/>
      <w:divBdr>
        <w:top w:val="none" w:sz="0" w:space="0" w:color="auto"/>
        <w:left w:val="none" w:sz="0" w:space="0" w:color="auto"/>
        <w:bottom w:val="none" w:sz="0" w:space="0" w:color="auto"/>
        <w:right w:val="none" w:sz="0" w:space="0" w:color="auto"/>
      </w:divBdr>
    </w:div>
    <w:div w:id="382364653">
      <w:bodyDiv w:val="1"/>
      <w:marLeft w:val="0"/>
      <w:marRight w:val="0"/>
      <w:marTop w:val="0"/>
      <w:marBottom w:val="0"/>
      <w:divBdr>
        <w:top w:val="none" w:sz="0" w:space="0" w:color="auto"/>
        <w:left w:val="none" w:sz="0" w:space="0" w:color="auto"/>
        <w:bottom w:val="none" w:sz="0" w:space="0" w:color="auto"/>
        <w:right w:val="none" w:sz="0" w:space="0" w:color="auto"/>
      </w:divBdr>
    </w:div>
    <w:div w:id="410860565">
      <w:bodyDiv w:val="1"/>
      <w:marLeft w:val="0"/>
      <w:marRight w:val="0"/>
      <w:marTop w:val="0"/>
      <w:marBottom w:val="0"/>
      <w:divBdr>
        <w:top w:val="none" w:sz="0" w:space="0" w:color="auto"/>
        <w:left w:val="none" w:sz="0" w:space="0" w:color="auto"/>
        <w:bottom w:val="none" w:sz="0" w:space="0" w:color="auto"/>
        <w:right w:val="none" w:sz="0" w:space="0" w:color="auto"/>
      </w:divBdr>
    </w:div>
    <w:div w:id="440497951">
      <w:bodyDiv w:val="1"/>
      <w:marLeft w:val="0"/>
      <w:marRight w:val="0"/>
      <w:marTop w:val="0"/>
      <w:marBottom w:val="0"/>
      <w:divBdr>
        <w:top w:val="none" w:sz="0" w:space="0" w:color="auto"/>
        <w:left w:val="none" w:sz="0" w:space="0" w:color="auto"/>
        <w:bottom w:val="none" w:sz="0" w:space="0" w:color="auto"/>
        <w:right w:val="none" w:sz="0" w:space="0" w:color="auto"/>
      </w:divBdr>
    </w:div>
    <w:div w:id="450586515">
      <w:bodyDiv w:val="1"/>
      <w:marLeft w:val="0"/>
      <w:marRight w:val="0"/>
      <w:marTop w:val="0"/>
      <w:marBottom w:val="0"/>
      <w:divBdr>
        <w:top w:val="none" w:sz="0" w:space="0" w:color="auto"/>
        <w:left w:val="none" w:sz="0" w:space="0" w:color="auto"/>
        <w:bottom w:val="none" w:sz="0" w:space="0" w:color="auto"/>
        <w:right w:val="none" w:sz="0" w:space="0" w:color="auto"/>
      </w:divBdr>
    </w:div>
    <w:div w:id="473182887">
      <w:bodyDiv w:val="1"/>
      <w:marLeft w:val="0"/>
      <w:marRight w:val="0"/>
      <w:marTop w:val="0"/>
      <w:marBottom w:val="0"/>
      <w:divBdr>
        <w:top w:val="none" w:sz="0" w:space="0" w:color="auto"/>
        <w:left w:val="none" w:sz="0" w:space="0" w:color="auto"/>
        <w:bottom w:val="none" w:sz="0" w:space="0" w:color="auto"/>
        <w:right w:val="none" w:sz="0" w:space="0" w:color="auto"/>
      </w:divBdr>
    </w:div>
    <w:div w:id="512575714">
      <w:bodyDiv w:val="1"/>
      <w:marLeft w:val="0"/>
      <w:marRight w:val="0"/>
      <w:marTop w:val="0"/>
      <w:marBottom w:val="0"/>
      <w:divBdr>
        <w:top w:val="none" w:sz="0" w:space="0" w:color="auto"/>
        <w:left w:val="none" w:sz="0" w:space="0" w:color="auto"/>
        <w:bottom w:val="none" w:sz="0" w:space="0" w:color="auto"/>
        <w:right w:val="none" w:sz="0" w:space="0" w:color="auto"/>
      </w:divBdr>
    </w:div>
    <w:div w:id="529338497">
      <w:bodyDiv w:val="1"/>
      <w:marLeft w:val="0"/>
      <w:marRight w:val="0"/>
      <w:marTop w:val="0"/>
      <w:marBottom w:val="0"/>
      <w:divBdr>
        <w:top w:val="none" w:sz="0" w:space="0" w:color="auto"/>
        <w:left w:val="none" w:sz="0" w:space="0" w:color="auto"/>
        <w:bottom w:val="none" w:sz="0" w:space="0" w:color="auto"/>
        <w:right w:val="none" w:sz="0" w:space="0" w:color="auto"/>
      </w:divBdr>
    </w:div>
    <w:div w:id="532891111">
      <w:bodyDiv w:val="1"/>
      <w:marLeft w:val="0"/>
      <w:marRight w:val="0"/>
      <w:marTop w:val="0"/>
      <w:marBottom w:val="0"/>
      <w:divBdr>
        <w:top w:val="none" w:sz="0" w:space="0" w:color="auto"/>
        <w:left w:val="none" w:sz="0" w:space="0" w:color="auto"/>
        <w:bottom w:val="none" w:sz="0" w:space="0" w:color="auto"/>
        <w:right w:val="none" w:sz="0" w:space="0" w:color="auto"/>
      </w:divBdr>
    </w:div>
    <w:div w:id="535626179">
      <w:bodyDiv w:val="1"/>
      <w:marLeft w:val="0"/>
      <w:marRight w:val="0"/>
      <w:marTop w:val="0"/>
      <w:marBottom w:val="0"/>
      <w:divBdr>
        <w:top w:val="none" w:sz="0" w:space="0" w:color="auto"/>
        <w:left w:val="none" w:sz="0" w:space="0" w:color="auto"/>
        <w:bottom w:val="none" w:sz="0" w:space="0" w:color="auto"/>
        <w:right w:val="none" w:sz="0" w:space="0" w:color="auto"/>
      </w:divBdr>
    </w:div>
    <w:div w:id="569342571">
      <w:bodyDiv w:val="1"/>
      <w:marLeft w:val="0"/>
      <w:marRight w:val="0"/>
      <w:marTop w:val="0"/>
      <w:marBottom w:val="0"/>
      <w:divBdr>
        <w:top w:val="none" w:sz="0" w:space="0" w:color="auto"/>
        <w:left w:val="none" w:sz="0" w:space="0" w:color="auto"/>
        <w:bottom w:val="none" w:sz="0" w:space="0" w:color="auto"/>
        <w:right w:val="none" w:sz="0" w:space="0" w:color="auto"/>
      </w:divBdr>
    </w:div>
    <w:div w:id="708145469">
      <w:bodyDiv w:val="1"/>
      <w:marLeft w:val="0"/>
      <w:marRight w:val="0"/>
      <w:marTop w:val="0"/>
      <w:marBottom w:val="0"/>
      <w:divBdr>
        <w:top w:val="none" w:sz="0" w:space="0" w:color="auto"/>
        <w:left w:val="none" w:sz="0" w:space="0" w:color="auto"/>
        <w:bottom w:val="none" w:sz="0" w:space="0" w:color="auto"/>
        <w:right w:val="none" w:sz="0" w:space="0" w:color="auto"/>
      </w:divBdr>
    </w:div>
    <w:div w:id="723412805">
      <w:bodyDiv w:val="1"/>
      <w:marLeft w:val="0"/>
      <w:marRight w:val="0"/>
      <w:marTop w:val="0"/>
      <w:marBottom w:val="0"/>
      <w:divBdr>
        <w:top w:val="none" w:sz="0" w:space="0" w:color="auto"/>
        <w:left w:val="none" w:sz="0" w:space="0" w:color="auto"/>
        <w:bottom w:val="none" w:sz="0" w:space="0" w:color="auto"/>
        <w:right w:val="none" w:sz="0" w:space="0" w:color="auto"/>
      </w:divBdr>
    </w:div>
    <w:div w:id="737901701">
      <w:bodyDiv w:val="1"/>
      <w:marLeft w:val="0"/>
      <w:marRight w:val="0"/>
      <w:marTop w:val="0"/>
      <w:marBottom w:val="0"/>
      <w:divBdr>
        <w:top w:val="none" w:sz="0" w:space="0" w:color="auto"/>
        <w:left w:val="none" w:sz="0" w:space="0" w:color="auto"/>
        <w:bottom w:val="none" w:sz="0" w:space="0" w:color="auto"/>
        <w:right w:val="none" w:sz="0" w:space="0" w:color="auto"/>
      </w:divBdr>
    </w:div>
    <w:div w:id="757946967">
      <w:bodyDiv w:val="1"/>
      <w:marLeft w:val="0"/>
      <w:marRight w:val="0"/>
      <w:marTop w:val="0"/>
      <w:marBottom w:val="0"/>
      <w:divBdr>
        <w:top w:val="none" w:sz="0" w:space="0" w:color="auto"/>
        <w:left w:val="none" w:sz="0" w:space="0" w:color="auto"/>
        <w:bottom w:val="none" w:sz="0" w:space="0" w:color="auto"/>
        <w:right w:val="none" w:sz="0" w:space="0" w:color="auto"/>
      </w:divBdr>
    </w:div>
    <w:div w:id="804658110">
      <w:bodyDiv w:val="1"/>
      <w:marLeft w:val="0"/>
      <w:marRight w:val="0"/>
      <w:marTop w:val="0"/>
      <w:marBottom w:val="0"/>
      <w:divBdr>
        <w:top w:val="none" w:sz="0" w:space="0" w:color="auto"/>
        <w:left w:val="none" w:sz="0" w:space="0" w:color="auto"/>
        <w:bottom w:val="none" w:sz="0" w:space="0" w:color="auto"/>
        <w:right w:val="none" w:sz="0" w:space="0" w:color="auto"/>
      </w:divBdr>
    </w:div>
    <w:div w:id="822769568">
      <w:bodyDiv w:val="1"/>
      <w:marLeft w:val="0"/>
      <w:marRight w:val="0"/>
      <w:marTop w:val="0"/>
      <w:marBottom w:val="0"/>
      <w:divBdr>
        <w:top w:val="none" w:sz="0" w:space="0" w:color="auto"/>
        <w:left w:val="none" w:sz="0" w:space="0" w:color="auto"/>
        <w:bottom w:val="none" w:sz="0" w:space="0" w:color="auto"/>
        <w:right w:val="none" w:sz="0" w:space="0" w:color="auto"/>
      </w:divBdr>
    </w:div>
    <w:div w:id="831867676">
      <w:bodyDiv w:val="1"/>
      <w:marLeft w:val="0"/>
      <w:marRight w:val="0"/>
      <w:marTop w:val="0"/>
      <w:marBottom w:val="0"/>
      <w:divBdr>
        <w:top w:val="none" w:sz="0" w:space="0" w:color="auto"/>
        <w:left w:val="none" w:sz="0" w:space="0" w:color="auto"/>
        <w:bottom w:val="none" w:sz="0" w:space="0" w:color="auto"/>
        <w:right w:val="none" w:sz="0" w:space="0" w:color="auto"/>
      </w:divBdr>
    </w:div>
    <w:div w:id="849028970">
      <w:bodyDiv w:val="1"/>
      <w:marLeft w:val="0"/>
      <w:marRight w:val="0"/>
      <w:marTop w:val="0"/>
      <w:marBottom w:val="0"/>
      <w:divBdr>
        <w:top w:val="none" w:sz="0" w:space="0" w:color="auto"/>
        <w:left w:val="none" w:sz="0" w:space="0" w:color="auto"/>
        <w:bottom w:val="none" w:sz="0" w:space="0" w:color="auto"/>
        <w:right w:val="none" w:sz="0" w:space="0" w:color="auto"/>
      </w:divBdr>
    </w:div>
    <w:div w:id="865102131">
      <w:bodyDiv w:val="1"/>
      <w:marLeft w:val="0"/>
      <w:marRight w:val="0"/>
      <w:marTop w:val="0"/>
      <w:marBottom w:val="0"/>
      <w:divBdr>
        <w:top w:val="none" w:sz="0" w:space="0" w:color="auto"/>
        <w:left w:val="none" w:sz="0" w:space="0" w:color="auto"/>
        <w:bottom w:val="none" w:sz="0" w:space="0" w:color="auto"/>
        <w:right w:val="none" w:sz="0" w:space="0" w:color="auto"/>
      </w:divBdr>
    </w:div>
    <w:div w:id="870335771">
      <w:bodyDiv w:val="1"/>
      <w:marLeft w:val="0"/>
      <w:marRight w:val="0"/>
      <w:marTop w:val="0"/>
      <w:marBottom w:val="0"/>
      <w:divBdr>
        <w:top w:val="none" w:sz="0" w:space="0" w:color="auto"/>
        <w:left w:val="none" w:sz="0" w:space="0" w:color="auto"/>
        <w:bottom w:val="none" w:sz="0" w:space="0" w:color="auto"/>
        <w:right w:val="none" w:sz="0" w:space="0" w:color="auto"/>
      </w:divBdr>
    </w:div>
    <w:div w:id="1019425942">
      <w:bodyDiv w:val="1"/>
      <w:marLeft w:val="0"/>
      <w:marRight w:val="0"/>
      <w:marTop w:val="0"/>
      <w:marBottom w:val="0"/>
      <w:divBdr>
        <w:top w:val="none" w:sz="0" w:space="0" w:color="auto"/>
        <w:left w:val="none" w:sz="0" w:space="0" w:color="auto"/>
        <w:bottom w:val="none" w:sz="0" w:space="0" w:color="auto"/>
        <w:right w:val="none" w:sz="0" w:space="0" w:color="auto"/>
      </w:divBdr>
    </w:div>
    <w:div w:id="1036738436">
      <w:bodyDiv w:val="1"/>
      <w:marLeft w:val="0"/>
      <w:marRight w:val="0"/>
      <w:marTop w:val="0"/>
      <w:marBottom w:val="0"/>
      <w:divBdr>
        <w:top w:val="none" w:sz="0" w:space="0" w:color="auto"/>
        <w:left w:val="none" w:sz="0" w:space="0" w:color="auto"/>
        <w:bottom w:val="none" w:sz="0" w:space="0" w:color="auto"/>
        <w:right w:val="none" w:sz="0" w:space="0" w:color="auto"/>
      </w:divBdr>
    </w:div>
    <w:div w:id="1069613586">
      <w:bodyDiv w:val="1"/>
      <w:marLeft w:val="0"/>
      <w:marRight w:val="0"/>
      <w:marTop w:val="0"/>
      <w:marBottom w:val="0"/>
      <w:divBdr>
        <w:top w:val="none" w:sz="0" w:space="0" w:color="auto"/>
        <w:left w:val="none" w:sz="0" w:space="0" w:color="auto"/>
        <w:bottom w:val="none" w:sz="0" w:space="0" w:color="auto"/>
        <w:right w:val="none" w:sz="0" w:space="0" w:color="auto"/>
      </w:divBdr>
    </w:div>
    <w:div w:id="1089692656">
      <w:bodyDiv w:val="1"/>
      <w:marLeft w:val="0"/>
      <w:marRight w:val="0"/>
      <w:marTop w:val="0"/>
      <w:marBottom w:val="0"/>
      <w:divBdr>
        <w:top w:val="none" w:sz="0" w:space="0" w:color="auto"/>
        <w:left w:val="none" w:sz="0" w:space="0" w:color="auto"/>
        <w:bottom w:val="none" w:sz="0" w:space="0" w:color="auto"/>
        <w:right w:val="none" w:sz="0" w:space="0" w:color="auto"/>
      </w:divBdr>
    </w:div>
    <w:div w:id="1107189897">
      <w:bodyDiv w:val="1"/>
      <w:marLeft w:val="0"/>
      <w:marRight w:val="0"/>
      <w:marTop w:val="0"/>
      <w:marBottom w:val="0"/>
      <w:divBdr>
        <w:top w:val="none" w:sz="0" w:space="0" w:color="auto"/>
        <w:left w:val="none" w:sz="0" w:space="0" w:color="auto"/>
        <w:bottom w:val="none" w:sz="0" w:space="0" w:color="auto"/>
        <w:right w:val="none" w:sz="0" w:space="0" w:color="auto"/>
      </w:divBdr>
    </w:div>
    <w:div w:id="1122647999">
      <w:bodyDiv w:val="1"/>
      <w:marLeft w:val="0"/>
      <w:marRight w:val="0"/>
      <w:marTop w:val="0"/>
      <w:marBottom w:val="0"/>
      <w:divBdr>
        <w:top w:val="none" w:sz="0" w:space="0" w:color="auto"/>
        <w:left w:val="none" w:sz="0" w:space="0" w:color="auto"/>
        <w:bottom w:val="none" w:sz="0" w:space="0" w:color="auto"/>
        <w:right w:val="none" w:sz="0" w:space="0" w:color="auto"/>
      </w:divBdr>
    </w:div>
    <w:div w:id="1147478994">
      <w:bodyDiv w:val="1"/>
      <w:marLeft w:val="0"/>
      <w:marRight w:val="0"/>
      <w:marTop w:val="0"/>
      <w:marBottom w:val="0"/>
      <w:divBdr>
        <w:top w:val="none" w:sz="0" w:space="0" w:color="auto"/>
        <w:left w:val="none" w:sz="0" w:space="0" w:color="auto"/>
        <w:bottom w:val="none" w:sz="0" w:space="0" w:color="auto"/>
        <w:right w:val="none" w:sz="0" w:space="0" w:color="auto"/>
      </w:divBdr>
    </w:div>
    <w:div w:id="1147748273">
      <w:bodyDiv w:val="1"/>
      <w:marLeft w:val="0"/>
      <w:marRight w:val="0"/>
      <w:marTop w:val="0"/>
      <w:marBottom w:val="0"/>
      <w:divBdr>
        <w:top w:val="none" w:sz="0" w:space="0" w:color="auto"/>
        <w:left w:val="none" w:sz="0" w:space="0" w:color="auto"/>
        <w:bottom w:val="none" w:sz="0" w:space="0" w:color="auto"/>
        <w:right w:val="none" w:sz="0" w:space="0" w:color="auto"/>
      </w:divBdr>
    </w:div>
    <w:div w:id="1171868009">
      <w:bodyDiv w:val="1"/>
      <w:marLeft w:val="0"/>
      <w:marRight w:val="0"/>
      <w:marTop w:val="0"/>
      <w:marBottom w:val="0"/>
      <w:divBdr>
        <w:top w:val="none" w:sz="0" w:space="0" w:color="auto"/>
        <w:left w:val="none" w:sz="0" w:space="0" w:color="auto"/>
        <w:bottom w:val="none" w:sz="0" w:space="0" w:color="auto"/>
        <w:right w:val="none" w:sz="0" w:space="0" w:color="auto"/>
      </w:divBdr>
    </w:div>
    <w:div w:id="1177957889">
      <w:bodyDiv w:val="1"/>
      <w:marLeft w:val="0"/>
      <w:marRight w:val="0"/>
      <w:marTop w:val="0"/>
      <w:marBottom w:val="0"/>
      <w:divBdr>
        <w:top w:val="none" w:sz="0" w:space="0" w:color="auto"/>
        <w:left w:val="none" w:sz="0" w:space="0" w:color="auto"/>
        <w:bottom w:val="none" w:sz="0" w:space="0" w:color="auto"/>
        <w:right w:val="none" w:sz="0" w:space="0" w:color="auto"/>
      </w:divBdr>
    </w:div>
    <w:div w:id="1203321786">
      <w:bodyDiv w:val="1"/>
      <w:marLeft w:val="0"/>
      <w:marRight w:val="0"/>
      <w:marTop w:val="0"/>
      <w:marBottom w:val="0"/>
      <w:divBdr>
        <w:top w:val="none" w:sz="0" w:space="0" w:color="auto"/>
        <w:left w:val="none" w:sz="0" w:space="0" w:color="auto"/>
        <w:bottom w:val="none" w:sz="0" w:space="0" w:color="auto"/>
        <w:right w:val="none" w:sz="0" w:space="0" w:color="auto"/>
      </w:divBdr>
    </w:div>
    <w:div w:id="1278102449">
      <w:bodyDiv w:val="1"/>
      <w:marLeft w:val="0"/>
      <w:marRight w:val="0"/>
      <w:marTop w:val="0"/>
      <w:marBottom w:val="0"/>
      <w:divBdr>
        <w:top w:val="none" w:sz="0" w:space="0" w:color="auto"/>
        <w:left w:val="none" w:sz="0" w:space="0" w:color="auto"/>
        <w:bottom w:val="none" w:sz="0" w:space="0" w:color="auto"/>
        <w:right w:val="none" w:sz="0" w:space="0" w:color="auto"/>
      </w:divBdr>
    </w:div>
    <w:div w:id="1300452961">
      <w:bodyDiv w:val="1"/>
      <w:marLeft w:val="0"/>
      <w:marRight w:val="0"/>
      <w:marTop w:val="0"/>
      <w:marBottom w:val="0"/>
      <w:divBdr>
        <w:top w:val="none" w:sz="0" w:space="0" w:color="auto"/>
        <w:left w:val="none" w:sz="0" w:space="0" w:color="auto"/>
        <w:bottom w:val="none" w:sz="0" w:space="0" w:color="auto"/>
        <w:right w:val="none" w:sz="0" w:space="0" w:color="auto"/>
      </w:divBdr>
    </w:div>
    <w:div w:id="1330213848">
      <w:bodyDiv w:val="1"/>
      <w:marLeft w:val="0"/>
      <w:marRight w:val="0"/>
      <w:marTop w:val="0"/>
      <w:marBottom w:val="0"/>
      <w:divBdr>
        <w:top w:val="none" w:sz="0" w:space="0" w:color="auto"/>
        <w:left w:val="none" w:sz="0" w:space="0" w:color="auto"/>
        <w:bottom w:val="none" w:sz="0" w:space="0" w:color="auto"/>
        <w:right w:val="none" w:sz="0" w:space="0" w:color="auto"/>
      </w:divBdr>
    </w:div>
    <w:div w:id="1355573627">
      <w:bodyDiv w:val="1"/>
      <w:marLeft w:val="0"/>
      <w:marRight w:val="0"/>
      <w:marTop w:val="0"/>
      <w:marBottom w:val="0"/>
      <w:divBdr>
        <w:top w:val="none" w:sz="0" w:space="0" w:color="auto"/>
        <w:left w:val="none" w:sz="0" w:space="0" w:color="auto"/>
        <w:bottom w:val="none" w:sz="0" w:space="0" w:color="auto"/>
        <w:right w:val="none" w:sz="0" w:space="0" w:color="auto"/>
      </w:divBdr>
    </w:div>
    <w:div w:id="1363163317">
      <w:bodyDiv w:val="1"/>
      <w:marLeft w:val="0"/>
      <w:marRight w:val="0"/>
      <w:marTop w:val="0"/>
      <w:marBottom w:val="0"/>
      <w:divBdr>
        <w:top w:val="none" w:sz="0" w:space="0" w:color="auto"/>
        <w:left w:val="none" w:sz="0" w:space="0" w:color="auto"/>
        <w:bottom w:val="none" w:sz="0" w:space="0" w:color="auto"/>
        <w:right w:val="none" w:sz="0" w:space="0" w:color="auto"/>
      </w:divBdr>
    </w:div>
    <w:div w:id="1402630515">
      <w:bodyDiv w:val="1"/>
      <w:marLeft w:val="0"/>
      <w:marRight w:val="0"/>
      <w:marTop w:val="0"/>
      <w:marBottom w:val="0"/>
      <w:divBdr>
        <w:top w:val="none" w:sz="0" w:space="0" w:color="auto"/>
        <w:left w:val="none" w:sz="0" w:space="0" w:color="auto"/>
        <w:bottom w:val="none" w:sz="0" w:space="0" w:color="auto"/>
        <w:right w:val="none" w:sz="0" w:space="0" w:color="auto"/>
      </w:divBdr>
    </w:div>
    <w:div w:id="1409108857">
      <w:bodyDiv w:val="1"/>
      <w:marLeft w:val="0"/>
      <w:marRight w:val="0"/>
      <w:marTop w:val="0"/>
      <w:marBottom w:val="0"/>
      <w:divBdr>
        <w:top w:val="none" w:sz="0" w:space="0" w:color="auto"/>
        <w:left w:val="none" w:sz="0" w:space="0" w:color="auto"/>
        <w:bottom w:val="none" w:sz="0" w:space="0" w:color="auto"/>
        <w:right w:val="none" w:sz="0" w:space="0" w:color="auto"/>
      </w:divBdr>
    </w:div>
    <w:div w:id="1426799509">
      <w:bodyDiv w:val="1"/>
      <w:marLeft w:val="0"/>
      <w:marRight w:val="0"/>
      <w:marTop w:val="0"/>
      <w:marBottom w:val="0"/>
      <w:divBdr>
        <w:top w:val="none" w:sz="0" w:space="0" w:color="auto"/>
        <w:left w:val="none" w:sz="0" w:space="0" w:color="auto"/>
        <w:bottom w:val="none" w:sz="0" w:space="0" w:color="auto"/>
        <w:right w:val="none" w:sz="0" w:space="0" w:color="auto"/>
      </w:divBdr>
    </w:div>
    <w:div w:id="1432386898">
      <w:bodyDiv w:val="1"/>
      <w:marLeft w:val="0"/>
      <w:marRight w:val="0"/>
      <w:marTop w:val="0"/>
      <w:marBottom w:val="0"/>
      <w:divBdr>
        <w:top w:val="none" w:sz="0" w:space="0" w:color="auto"/>
        <w:left w:val="none" w:sz="0" w:space="0" w:color="auto"/>
        <w:bottom w:val="none" w:sz="0" w:space="0" w:color="auto"/>
        <w:right w:val="none" w:sz="0" w:space="0" w:color="auto"/>
      </w:divBdr>
    </w:div>
    <w:div w:id="1442993099">
      <w:bodyDiv w:val="1"/>
      <w:marLeft w:val="0"/>
      <w:marRight w:val="0"/>
      <w:marTop w:val="0"/>
      <w:marBottom w:val="0"/>
      <w:divBdr>
        <w:top w:val="none" w:sz="0" w:space="0" w:color="auto"/>
        <w:left w:val="none" w:sz="0" w:space="0" w:color="auto"/>
        <w:bottom w:val="none" w:sz="0" w:space="0" w:color="auto"/>
        <w:right w:val="none" w:sz="0" w:space="0" w:color="auto"/>
      </w:divBdr>
    </w:div>
    <w:div w:id="1449198760">
      <w:bodyDiv w:val="1"/>
      <w:marLeft w:val="0"/>
      <w:marRight w:val="0"/>
      <w:marTop w:val="0"/>
      <w:marBottom w:val="0"/>
      <w:divBdr>
        <w:top w:val="none" w:sz="0" w:space="0" w:color="auto"/>
        <w:left w:val="none" w:sz="0" w:space="0" w:color="auto"/>
        <w:bottom w:val="none" w:sz="0" w:space="0" w:color="auto"/>
        <w:right w:val="none" w:sz="0" w:space="0" w:color="auto"/>
      </w:divBdr>
    </w:div>
    <w:div w:id="1459907203">
      <w:bodyDiv w:val="1"/>
      <w:marLeft w:val="0"/>
      <w:marRight w:val="0"/>
      <w:marTop w:val="0"/>
      <w:marBottom w:val="0"/>
      <w:divBdr>
        <w:top w:val="none" w:sz="0" w:space="0" w:color="auto"/>
        <w:left w:val="none" w:sz="0" w:space="0" w:color="auto"/>
        <w:bottom w:val="none" w:sz="0" w:space="0" w:color="auto"/>
        <w:right w:val="none" w:sz="0" w:space="0" w:color="auto"/>
      </w:divBdr>
    </w:div>
    <w:div w:id="1464150360">
      <w:bodyDiv w:val="1"/>
      <w:marLeft w:val="0"/>
      <w:marRight w:val="0"/>
      <w:marTop w:val="0"/>
      <w:marBottom w:val="0"/>
      <w:divBdr>
        <w:top w:val="none" w:sz="0" w:space="0" w:color="auto"/>
        <w:left w:val="none" w:sz="0" w:space="0" w:color="auto"/>
        <w:bottom w:val="none" w:sz="0" w:space="0" w:color="auto"/>
        <w:right w:val="none" w:sz="0" w:space="0" w:color="auto"/>
      </w:divBdr>
    </w:div>
    <w:div w:id="1516577668">
      <w:bodyDiv w:val="1"/>
      <w:marLeft w:val="0"/>
      <w:marRight w:val="0"/>
      <w:marTop w:val="0"/>
      <w:marBottom w:val="0"/>
      <w:divBdr>
        <w:top w:val="none" w:sz="0" w:space="0" w:color="auto"/>
        <w:left w:val="none" w:sz="0" w:space="0" w:color="auto"/>
        <w:bottom w:val="none" w:sz="0" w:space="0" w:color="auto"/>
        <w:right w:val="none" w:sz="0" w:space="0" w:color="auto"/>
      </w:divBdr>
    </w:div>
    <w:div w:id="1547134325">
      <w:bodyDiv w:val="1"/>
      <w:marLeft w:val="0"/>
      <w:marRight w:val="0"/>
      <w:marTop w:val="0"/>
      <w:marBottom w:val="0"/>
      <w:divBdr>
        <w:top w:val="none" w:sz="0" w:space="0" w:color="auto"/>
        <w:left w:val="none" w:sz="0" w:space="0" w:color="auto"/>
        <w:bottom w:val="none" w:sz="0" w:space="0" w:color="auto"/>
        <w:right w:val="none" w:sz="0" w:space="0" w:color="auto"/>
      </w:divBdr>
    </w:div>
    <w:div w:id="1555844902">
      <w:bodyDiv w:val="1"/>
      <w:marLeft w:val="0"/>
      <w:marRight w:val="0"/>
      <w:marTop w:val="0"/>
      <w:marBottom w:val="0"/>
      <w:divBdr>
        <w:top w:val="none" w:sz="0" w:space="0" w:color="auto"/>
        <w:left w:val="none" w:sz="0" w:space="0" w:color="auto"/>
        <w:bottom w:val="none" w:sz="0" w:space="0" w:color="auto"/>
        <w:right w:val="none" w:sz="0" w:space="0" w:color="auto"/>
      </w:divBdr>
    </w:div>
    <w:div w:id="1599561151">
      <w:bodyDiv w:val="1"/>
      <w:marLeft w:val="0"/>
      <w:marRight w:val="0"/>
      <w:marTop w:val="0"/>
      <w:marBottom w:val="0"/>
      <w:divBdr>
        <w:top w:val="none" w:sz="0" w:space="0" w:color="auto"/>
        <w:left w:val="none" w:sz="0" w:space="0" w:color="auto"/>
        <w:bottom w:val="none" w:sz="0" w:space="0" w:color="auto"/>
        <w:right w:val="none" w:sz="0" w:space="0" w:color="auto"/>
      </w:divBdr>
    </w:div>
    <w:div w:id="1603806604">
      <w:bodyDiv w:val="1"/>
      <w:marLeft w:val="0"/>
      <w:marRight w:val="0"/>
      <w:marTop w:val="0"/>
      <w:marBottom w:val="0"/>
      <w:divBdr>
        <w:top w:val="none" w:sz="0" w:space="0" w:color="auto"/>
        <w:left w:val="none" w:sz="0" w:space="0" w:color="auto"/>
        <w:bottom w:val="none" w:sz="0" w:space="0" w:color="auto"/>
        <w:right w:val="none" w:sz="0" w:space="0" w:color="auto"/>
      </w:divBdr>
    </w:div>
    <w:div w:id="1633091776">
      <w:bodyDiv w:val="1"/>
      <w:marLeft w:val="0"/>
      <w:marRight w:val="0"/>
      <w:marTop w:val="0"/>
      <w:marBottom w:val="0"/>
      <w:divBdr>
        <w:top w:val="none" w:sz="0" w:space="0" w:color="auto"/>
        <w:left w:val="none" w:sz="0" w:space="0" w:color="auto"/>
        <w:bottom w:val="none" w:sz="0" w:space="0" w:color="auto"/>
        <w:right w:val="none" w:sz="0" w:space="0" w:color="auto"/>
      </w:divBdr>
    </w:div>
    <w:div w:id="1649550507">
      <w:bodyDiv w:val="1"/>
      <w:marLeft w:val="0"/>
      <w:marRight w:val="0"/>
      <w:marTop w:val="0"/>
      <w:marBottom w:val="0"/>
      <w:divBdr>
        <w:top w:val="none" w:sz="0" w:space="0" w:color="auto"/>
        <w:left w:val="none" w:sz="0" w:space="0" w:color="auto"/>
        <w:bottom w:val="none" w:sz="0" w:space="0" w:color="auto"/>
        <w:right w:val="none" w:sz="0" w:space="0" w:color="auto"/>
      </w:divBdr>
    </w:div>
    <w:div w:id="1669362041">
      <w:bodyDiv w:val="1"/>
      <w:marLeft w:val="0"/>
      <w:marRight w:val="0"/>
      <w:marTop w:val="0"/>
      <w:marBottom w:val="0"/>
      <w:divBdr>
        <w:top w:val="none" w:sz="0" w:space="0" w:color="auto"/>
        <w:left w:val="none" w:sz="0" w:space="0" w:color="auto"/>
        <w:bottom w:val="none" w:sz="0" w:space="0" w:color="auto"/>
        <w:right w:val="none" w:sz="0" w:space="0" w:color="auto"/>
      </w:divBdr>
    </w:div>
    <w:div w:id="1691906673">
      <w:bodyDiv w:val="1"/>
      <w:marLeft w:val="0"/>
      <w:marRight w:val="0"/>
      <w:marTop w:val="0"/>
      <w:marBottom w:val="0"/>
      <w:divBdr>
        <w:top w:val="none" w:sz="0" w:space="0" w:color="auto"/>
        <w:left w:val="none" w:sz="0" w:space="0" w:color="auto"/>
        <w:bottom w:val="none" w:sz="0" w:space="0" w:color="auto"/>
        <w:right w:val="none" w:sz="0" w:space="0" w:color="auto"/>
      </w:divBdr>
    </w:div>
    <w:div w:id="1708215272">
      <w:bodyDiv w:val="1"/>
      <w:marLeft w:val="0"/>
      <w:marRight w:val="0"/>
      <w:marTop w:val="0"/>
      <w:marBottom w:val="0"/>
      <w:divBdr>
        <w:top w:val="none" w:sz="0" w:space="0" w:color="auto"/>
        <w:left w:val="none" w:sz="0" w:space="0" w:color="auto"/>
        <w:bottom w:val="none" w:sz="0" w:space="0" w:color="auto"/>
        <w:right w:val="none" w:sz="0" w:space="0" w:color="auto"/>
      </w:divBdr>
    </w:div>
    <w:div w:id="1740860792">
      <w:bodyDiv w:val="1"/>
      <w:marLeft w:val="0"/>
      <w:marRight w:val="0"/>
      <w:marTop w:val="0"/>
      <w:marBottom w:val="0"/>
      <w:divBdr>
        <w:top w:val="none" w:sz="0" w:space="0" w:color="auto"/>
        <w:left w:val="none" w:sz="0" w:space="0" w:color="auto"/>
        <w:bottom w:val="none" w:sz="0" w:space="0" w:color="auto"/>
        <w:right w:val="none" w:sz="0" w:space="0" w:color="auto"/>
      </w:divBdr>
    </w:div>
    <w:div w:id="1741630282">
      <w:bodyDiv w:val="1"/>
      <w:marLeft w:val="0"/>
      <w:marRight w:val="0"/>
      <w:marTop w:val="0"/>
      <w:marBottom w:val="0"/>
      <w:divBdr>
        <w:top w:val="none" w:sz="0" w:space="0" w:color="auto"/>
        <w:left w:val="none" w:sz="0" w:space="0" w:color="auto"/>
        <w:bottom w:val="none" w:sz="0" w:space="0" w:color="auto"/>
        <w:right w:val="none" w:sz="0" w:space="0" w:color="auto"/>
      </w:divBdr>
    </w:div>
    <w:div w:id="1776629914">
      <w:bodyDiv w:val="1"/>
      <w:marLeft w:val="0"/>
      <w:marRight w:val="0"/>
      <w:marTop w:val="0"/>
      <w:marBottom w:val="0"/>
      <w:divBdr>
        <w:top w:val="none" w:sz="0" w:space="0" w:color="auto"/>
        <w:left w:val="none" w:sz="0" w:space="0" w:color="auto"/>
        <w:bottom w:val="none" w:sz="0" w:space="0" w:color="auto"/>
        <w:right w:val="none" w:sz="0" w:space="0" w:color="auto"/>
      </w:divBdr>
    </w:div>
    <w:div w:id="1811316295">
      <w:bodyDiv w:val="1"/>
      <w:marLeft w:val="0"/>
      <w:marRight w:val="0"/>
      <w:marTop w:val="0"/>
      <w:marBottom w:val="0"/>
      <w:divBdr>
        <w:top w:val="none" w:sz="0" w:space="0" w:color="auto"/>
        <w:left w:val="none" w:sz="0" w:space="0" w:color="auto"/>
        <w:bottom w:val="none" w:sz="0" w:space="0" w:color="auto"/>
        <w:right w:val="none" w:sz="0" w:space="0" w:color="auto"/>
      </w:divBdr>
    </w:div>
    <w:div w:id="1815835594">
      <w:bodyDiv w:val="1"/>
      <w:marLeft w:val="0"/>
      <w:marRight w:val="0"/>
      <w:marTop w:val="0"/>
      <w:marBottom w:val="0"/>
      <w:divBdr>
        <w:top w:val="none" w:sz="0" w:space="0" w:color="auto"/>
        <w:left w:val="none" w:sz="0" w:space="0" w:color="auto"/>
        <w:bottom w:val="none" w:sz="0" w:space="0" w:color="auto"/>
        <w:right w:val="none" w:sz="0" w:space="0" w:color="auto"/>
      </w:divBdr>
    </w:div>
    <w:div w:id="1819348114">
      <w:bodyDiv w:val="1"/>
      <w:marLeft w:val="0"/>
      <w:marRight w:val="0"/>
      <w:marTop w:val="0"/>
      <w:marBottom w:val="0"/>
      <w:divBdr>
        <w:top w:val="none" w:sz="0" w:space="0" w:color="auto"/>
        <w:left w:val="none" w:sz="0" w:space="0" w:color="auto"/>
        <w:bottom w:val="none" w:sz="0" w:space="0" w:color="auto"/>
        <w:right w:val="none" w:sz="0" w:space="0" w:color="auto"/>
      </w:divBdr>
    </w:div>
    <w:div w:id="1864174079">
      <w:bodyDiv w:val="1"/>
      <w:marLeft w:val="0"/>
      <w:marRight w:val="0"/>
      <w:marTop w:val="0"/>
      <w:marBottom w:val="0"/>
      <w:divBdr>
        <w:top w:val="none" w:sz="0" w:space="0" w:color="auto"/>
        <w:left w:val="none" w:sz="0" w:space="0" w:color="auto"/>
        <w:bottom w:val="none" w:sz="0" w:space="0" w:color="auto"/>
        <w:right w:val="none" w:sz="0" w:space="0" w:color="auto"/>
      </w:divBdr>
    </w:div>
    <w:div w:id="1909419809">
      <w:bodyDiv w:val="1"/>
      <w:marLeft w:val="0"/>
      <w:marRight w:val="0"/>
      <w:marTop w:val="0"/>
      <w:marBottom w:val="0"/>
      <w:divBdr>
        <w:top w:val="none" w:sz="0" w:space="0" w:color="auto"/>
        <w:left w:val="none" w:sz="0" w:space="0" w:color="auto"/>
        <w:bottom w:val="none" w:sz="0" w:space="0" w:color="auto"/>
        <w:right w:val="none" w:sz="0" w:space="0" w:color="auto"/>
      </w:divBdr>
    </w:div>
    <w:div w:id="1916671565">
      <w:bodyDiv w:val="1"/>
      <w:marLeft w:val="0"/>
      <w:marRight w:val="0"/>
      <w:marTop w:val="0"/>
      <w:marBottom w:val="0"/>
      <w:divBdr>
        <w:top w:val="none" w:sz="0" w:space="0" w:color="auto"/>
        <w:left w:val="none" w:sz="0" w:space="0" w:color="auto"/>
        <w:bottom w:val="none" w:sz="0" w:space="0" w:color="auto"/>
        <w:right w:val="none" w:sz="0" w:space="0" w:color="auto"/>
      </w:divBdr>
    </w:div>
    <w:div w:id="1926572979">
      <w:bodyDiv w:val="1"/>
      <w:marLeft w:val="0"/>
      <w:marRight w:val="0"/>
      <w:marTop w:val="0"/>
      <w:marBottom w:val="0"/>
      <w:divBdr>
        <w:top w:val="none" w:sz="0" w:space="0" w:color="auto"/>
        <w:left w:val="none" w:sz="0" w:space="0" w:color="auto"/>
        <w:bottom w:val="none" w:sz="0" w:space="0" w:color="auto"/>
        <w:right w:val="none" w:sz="0" w:space="0" w:color="auto"/>
      </w:divBdr>
    </w:div>
    <w:div w:id="1980256957">
      <w:bodyDiv w:val="1"/>
      <w:marLeft w:val="0"/>
      <w:marRight w:val="0"/>
      <w:marTop w:val="0"/>
      <w:marBottom w:val="0"/>
      <w:divBdr>
        <w:top w:val="none" w:sz="0" w:space="0" w:color="auto"/>
        <w:left w:val="none" w:sz="0" w:space="0" w:color="auto"/>
        <w:bottom w:val="none" w:sz="0" w:space="0" w:color="auto"/>
        <w:right w:val="none" w:sz="0" w:space="0" w:color="auto"/>
      </w:divBdr>
    </w:div>
    <w:div w:id="2090694506">
      <w:bodyDiv w:val="1"/>
      <w:marLeft w:val="0"/>
      <w:marRight w:val="0"/>
      <w:marTop w:val="0"/>
      <w:marBottom w:val="0"/>
      <w:divBdr>
        <w:top w:val="none" w:sz="0" w:space="0" w:color="auto"/>
        <w:left w:val="none" w:sz="0" w:space="0" w:color="auto"/>
        <w:bottom w:val="none" w:sz="0" w:space="0" w:color="auto"/>
        <w:right w:val="none" w:sz="0" w:space="0" w:color="auto"/>
      </w:divBdr>
    </w:div>
    <w:div w:id="2108499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ontacto@cmanantial.c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iagracielap@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arlosvilchesaraya@gmail.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pGVzzAnZKTWdALl7bcA95EWzw==">AMUW2mWQCWXYNuCHwy/wttSjIj25Hnl9F2GqpDba2mSm1JcDrlZ575xdVB/8doKzBZwlUyfkoUYMpXI6Y5rWozA/GyvwcgGtQxd5GcdnGbW/UQHN7YouSivFL0de5OslhtgnRnCQgXk2</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MIN19</b:Tag>
    <b:SourceType>DocumentFromInternetSite</b:SourceType>
    <b:Guid>{410E3F3E-E877-450C-930F-33D128625DBC}</b:Guid>
    <b:Author>
      <b:Author>
        <b:NameList>
          <b:Person>
            <b:Last>MINEDUC</b:Last>
          </b:Person>
        </b:NameList>
      </b:Author>
    </b:Author>
    <b:Title>Política Nacional de Convivencia Escolar</b:Title>
    <b:Year>2019</b:Year>
    <b:Month>marzo </b:Month>
    <b:URL>https://convivenciaparaciudadania.mineduc.cl/wp-content/uploads/2019/04/Politica-Nacional-de-Convivencia-Escolar.pdf</b:URL>
    <b:City>Santiago </b:City>
    <b:RefOrder>1</b:RefOrder>
  </b:Source>
  <b:Source>
    <b:Tag>Col22</b:Tag>
    <b:SourceType>Report</b:SourceType>
    <b:Guid>{C912BF0A-1658-43B2-84C4-DDBB334ADE7F}</b:Guid>
    <b:Title>Reglamento Interno</b:Title>
    <b:Year>2022</b:Year>
    <b:Author>
      <b:Author>
        <b:NameList>
          <b:Person>
            <b:Last>ColegioManantial</b:Last>
          </b:Person>
        </b:NameList>
      </b:Author>
    </b:Author>
    <b:City>Viña del Mar</b:City>
    <b:RefOrder>2</b:RefOrder>
  </b:Source>
  <b:Source>
    <b:Tag>MIN21</b:Tag>
    <b:SourceType>DocumentFromInternetSite</b:SourceType>
    <b:Guid>{12D12E69-EBFB-4E8D-BA66-7767F6C68F4C}</b:Guid>
    <b:Author>
      <b:Author>
        <b:NameList>
          <b:Person>
            <b:Last>MINEDUC</b:Last>
          </b:Person>
        </b:NameList>
      </b:Author>
    </b:Author>
    <b:Title>Plan de Gestión de la convivencia escolar</b:Title>
    <b:Year>2021</b:Year>
    <b:Month>octubre</b:Month>
    <b:URL>www.convivenciaescolar.cl</b:URL>
    <b:RefOrder>3</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BB3F82C-0493-4DDC-8454-37ABBBDF9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3619</Words>
  <Characters>19910</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SANTAMARTA E I E</dc:creator>
  <cp:lastModifiedBy>Carlos Javier Vilches Araya</cp:lastModifiedBy>
  <cp:revision>2</cp:revision>
  <cp:lastPrinted>2022-07-01T19:59:00Z</cp:lastPrinted>
  <dcterms:created xsi:type="dcterms:W3CDTF">2023-01-09T12:28:00Z</dcterms:created>
  <dcterms:modified xsi:type="dcterms:W3CDTF">2023-01-09T12:28:00Z</dcterms:modified>
</cp:coreProperties>
</file>